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谈判文件发售登记表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2D69508F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2022-07-19T08:10:15Z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C4607473871A4AE29E3DD2EC58FA6627</vt:lpwstr>
  </property>
</Properties>
</file>