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440001-2024-04710</w:t>
      </w:r>
    </w:p>
    <w:p>
      <w:pPr>
        <w:pStyle w:val="null3"/>
        <w:jc w:val="center"/>
        <w:outlineLvl w:val="3"/>
      </w:pPr>
      <w:r>
        <w:rPr>
          <w:b/>
          <w:sz w:val="24"/>
        </w:rPr>
        <w:t>采购项目编号：</w:t>
      </w:r>
      <w:r>
        <w:rPr>
          <w:b/>
          <w:sz w:val="24"/>
        </w:rPr>
        <w:t>GDZC-23JC237</w:t>
      </w:r>
    </w:p>
    <w:p>
      <w:pPr>
        <w:pStyle w:val="null3"/>
        <w:jc w:val="center"/>
        <w:outlineLvl w:val="3"/>
      </w:pPr>
      <w:r>
        <w:rPr>
          <w:b/>
          <w:sz w:val="24"/>
        </w:rPr>
        <w:t>项目名称：</w:t>
      </w:r>
      <w:r>
        <w:rPr>
          <w:b/>
          <w:sz w:val="24"/>
        </w:rPr>
        <w:t>广东职业技术学院高明校区新运动场周边篮球场、网球场建设项目</w:t>
      </w:r>
    </w:p>
    <w:p>
      <w:pPr>
        <w:pStyle w:val="null3"/>
        <w:jc w:val="center"/>
        <w:outlineLvl w:val="3"/>
      </w:pPr>
      <w:r>
        <w:rPr>
          <w:b/>
          <w:sz w:val="24"/>
        </w:rPr>
        <w:t>采购人：</w:t>
      </w:r>
      <w:r>
        <w:rPr>
          <w:b/>
          <w:sz w:val="24"/>
        </w:rPr>
        <w:t>广东职业技术学院</w:t>
      </w:r>
    </w:p>
    <w:p>
      <w:pPr>
        <w:pStyle w:val="null3"/>
        <w:jc w:val="center"/>
        <w:outlineLvl w:val="3"/>
      </w:pPr>
      <w:r>
        <w:rPr>
          <w:b/>
          <w:sz w:val="24"/>
        </w:rPr>
        <w:t>采购代理机构：</w:t>
      </w:r>
      <w:r>
        <w:rPr>
          <w:b/>
          <w:sz w:val="24"/>
        </w:rPr>
        <w:t>广东中采招标有限公司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广东中采招标有限公司</w:t>
      </w:r>
      <w:r>
        <w:rPr/>
        <w:t>受</w:t>
      </w:r>
      <w:r>
        <w:rPr/>
        <w:t>广东职业技术学院</w:t>
      </w:r>
      <w:r>
        <w:rPr/>
        <w:t>的委托，采用</w:t>
      </w:r>
      <w:r>
        <w:rPr/>
        <w:t>竞争性磋商</w:t>
      </w:r>
      <w:r>
        <w:rPr/>
        <w:t>方式组织采购</w:t>
      </w:r>
      <w:r>
        <w:rPr/>
        <w:t>广东职业技术学院高明校区新运动场周边篮球场、网球场建设项目</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广东职业技术学院高明校区新运动场周边篮球场、网球场建设项目</w:t>
      </w:r>
    </w:p>
    <w:p>
      <w:pPr>
        <w:pStyle w:val="null3"/>
        <w:ind w:firstLine="480"/>
      </w:pPr>
      <w:r>
        <w:rPr/>
        <w:t>采购计划编号：</w:t>
      </w:r>
      <w:r>
        <w:rPr/>
        <w:t>440001-2024-04710</w:t>
      </w:r>
    </w:p>
    <w:p>
      <w:pPr>
        <w:pStyle w:val="null3"/>
        <w:ind w:firstLine="480"/>
      </w:pPr>
      <w:r>
        <w:rPr/>
        <w:t>采购项目编号：</w:t>
      </w:r>
      <w:r>
        <w:rPr/>
        <w:t>GDZC-23JC237</w:t>
      </w:r>
    </w:p>
    <w:p>
      <w:pPr>
        <w:pStyle w:val="null3"/>
        <w:ind w:firstLine="480"/>
      </w:pPr>
      <w:r>
        <w:rPr/>
        <w:t>采购方式：</w:t>
      </w:r>
      <w:r>
        <w:rPr/>
        <w:t>竞争性磋商</w:t>
      </w:r>
    </w:p>
    <w:p>
      <w:pPr>
        <w:pStyle w:val="null3"/>
        <w:ind w:firstLine="480"/>
      </w:pPr>
      <w:r>
        <w:rPr/>
        <w:t>预算金额：</w:t>
      </w:r>
      <w:r>
        <w:rPr/>
        <w:t>2,952,326.50</w:t>
      </w:r>
      <w:r>
        <w:rPr/>
        <w:t>元</w:t>
      </w:r>
    </w:p>
    <w:p>
      <w:pPr>
        <w:pStyle w:val="null3"/>
        <w:outlineLvl w:val="3"/>
      </w:pPr>
      <w:r>
        <w:rPr>
          <w:b/>
          <w:sz w:val="24"/>
        </w:rPr>
        <w:t>2.项目内容及需求情况（采购项目技术规格、参数及要求）</w:t>
      </w:r>
    </w:p>
    <w:p>
      <w:pPr>
        <w:pStyle w:val="null3"/>
      </w:pPr>
    </w:p>
    <w:p>
      <w:pPr>
        <w:pStyle w:val="null3"/>
      </w:pPr>
      <w:r>
        <w:rPr/>
        <w:t>采购包1(广东职业技术学院高明校区新运动场周边篮球场、网球场建设):</w:t>
      </w:r>
    </w:p>
    <w:p>
      <w:pPr>
        <w:pStyle w:val="null3"/>
      </w:pPr>
      <w:r>
        <w:rPr/>
        <w:t>采购包预算金额：2,952,326.50元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广东职业技术学院高明校区新运动场周边篮球场、网球场建设</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2,952,326.50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合同履行期限：工期为90日历天。开工日期为采购人或监理单位（如有）签发开工令的日期，竣工日期为工程通过采购人组织的竣工验收日期。</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Pr>
        <w:pStyle w:val="null3"/>
      </w:pPr>
    </w:p>
    <w:p>
      <w:pPr>
        <w:pStyle w:val="null3"/>
      </w:pPr>
      <w:r>
        <w:rPr/>
        <w:t>2）有依法缴纳税收和社会保障资金的良好记录：提供投标截止前6个月内（含投标截止当月，并往前顺推）任意1个月依法缴纳税收和社会保障资金的相关材料。如依法免税或不需要缴纳社会保障资金的，提供相应证明材料。</w:t>
      </w:r>
    </w:p>
    <w:p>
      <w:pPr>
        <w:pStyle w:val="null3"/>
      </w:pPr>
    </w:p>
    <w:p>
      <w:pPr>
        <w:pStyle w:val="null3"/>
      </w:pPr>
      <w:r>
        <w:rPr/>
        <w:t>3）具有良好的商业信誉和健全的财务会计制度：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p>
    <w:p>
      <w:pPr>
        <w:pStyle w:val="null3"/>
      </w:pPr>
      <w:r>
        <w:rPr/>
        <w:t>4）履行合同所必需的设备和专业技术能力：提供“具备履行合同所必需的设备和专业技术能力”的承诺函，格式自拟。</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采购包1（广东职业技术学院高明校区新运动场周边篮球场、网球场建设）：</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建筑业）。</w:t>
      </w:r>
    </w:p>
    <w:p>
      <w:pPr>
        <w:pStyle w:val="null3"/>
        <w:outlineLvl w:val="3"/>
      </w:pPr>
      <w:r>
        <w:rPr>
          <w:b/>
          <w:sz w:val="24"/>
        </w:rPr>
        <w:t>3.本项目特定的资格要求：</w:t>
      </w:r>
    </w:p>
    <w:p>
      <w:pPr>
        <w:pStyle w:val="null3"/>
      </w:pPr>
    </w:p>
    <w:p>
      <w:pPr>
        <w:pStyle w:val="null3"/>
      </w:pPr>
      <w:r>
        <w:rPr/>
        <w:t>采购包1（广东职业技术学院高明校区新运动场周边篮球场、网球场建设）：</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Pr>
        <w:pStyle w:val="null3"/>
      </w:pPr>
    </w:p>
    <w:p>
      <w:pPr>
        <w:pStyle w:val="null3"/>
      </w:pPr>
      <w:r>
        <w:rPr/>
        <w:t>3)供应商应具有市政公用工程施工总承包三级（或以上）资质（注：资质证书有效期延续符合《住房城乡建设部办公厅关于做好有关建设工程企业资质证书换领和延续工作的通知》（建办市〔2023〕47号）文件规定的按其执行）。</w:t>
      </w:r>
    </w:p>
    <w:p>
      <w:pPr>
        <w:pStyle w:val="null3"/>
      </w:pPr>
    </w:p>
    <w:p>
      <w:pPr>
        <w:pStyle w:val="null3"/>
      </w:pPr>
      <w:r>
        <w:rPr/>
        <w:t>4)具有建设行政主管部门颁发的有效的《安全生产许可证》。</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采购人网站（https://www.gdpt.edu.cn/）及采购代理机构网站（http://www.gdzczb.com/）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广东职业技术学院</w:t>
      </w:r>
    </w:p>
    <w:p>
      <w:pPr>
        <w:pStyle w:val="null3"/>
        <w:ind w:firstLine="480"/>
      </w:pPr>
      <w:r>
        <w:rPr/>
        <w:t>地址：</w:t>
      </w:r>
      <w:r>
        <w:rPr/>
        <w:t>佛山市禅城区澜石二路20号</w:t>
      </w:r>
    </w:p>
    <w:p>
      <w:pPr>
        <w:pStyle w:val="null3"/>
        <w:ind w:firstLine="480"/>
      </w:pPr>
      <w:r>
        <w:rPr/>
        <w:t>联系方式：</w:t>
      </w:r>
      <w:r>
        <w:rPr/>
        <w:t>0757-83313676</w:t>
      </w:r>
    </w:p>
    <w:p>
      <w:pPr>
        <w:pStyle w:val="null3"/>
        <w:outlineLvl w:val="3"/>
      </w:pPr>
      <w:r>
        <w:rPr>
          <w:b/>
          <w:sz w:val="24"/>
        </w:rPr>
        <w:t>2.采购代理机构信息</w:t>
      </w:r>
    </w:p>
    <w:p>
      <w:pPr>
        <w:pStyle w:val="null3"/>
        <w:ind w:firstLine="480"/>
      </w:pPr>
      <w:r>
        <w:rPr/>
        <w:t>名称：</w:t>
      </w:r>
      <w:r>
        <w:rPr/>
        <w:t>广东中采招标有限公司</w:t>
      </w:r>
    </w:p>
    <w:p>
      <w:pPr>
        <w:pStyle w:val="null3"/>
        <w:ind w:firstLine="480"/>
      </w:pPr>
      <w:r>
        <w:rPr/>
        <w:t>地址：</w:t>
      </w:r>
      <w:r>
        <w:rPr/>
        <w:t>广东省佛山市禅城区文华北路223号之一栋525、526、527单元（住所申报）</w:t>
      </w:r>
    </w:p>
    <w:p>
      <w:pPr>
        <w:pStyle w:val="null3"/>
        <w:ind w:firstLine="480"/>
      </w:pPr>
      <w:r>
        <w:rPr/>
        <w:t>联系方式：</w:t>
      </w:r>
      <w:r>
        <w:rPr/>
        <w:t>0757-81993027</w:t>
      </w:r>
    </w:p>
    <w:p>
      <w:pPr>
        <w:pStyle w:val="null3"/>
        <w:outlineLvl w:val="3"/>
      </w:pPr>
      <w:r>
        <w:rPr>
          <w:b/>
          <w:sz w:val="24"/>
        </w:rPr>
        <w:t>3.项目联系方式</w:t>
      </w:r>
    </w:p>
    <w:p>
      <w:pPr>
        <w:pStyle w:val="null3"/>
        <w:ind w:firstLine="480"/>
      </w:pPr>
      <w:r>
        <w:rPr/>
        <w:t>项目联系人：</w:t>
      </w:r>
      <w:r>
        <w:rPr/>
        <w:t>广东中采招标有限公司</w:t>
      </w:r>
    </w:p>
    <w:p>
      <w:pPr>
        <w:pStyle w:val="null3"/>
        <w:ind w:firstLine="480"/>
      </w:pPr>
      <w:r>
        <w:rPr/>
        <w:t>电话：</w:t>
      </w:r>
      <w:r>
        <w:rPr/>
        <w:t>0757-81993027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广东中采招标有限公司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0"/>
        <w:jc w:val="left"/>
      </w:pPr>
      <w:r>
        <w:rPr>
          <w:sz w:val="21"/>
        </w:rPr>
        <w:t>1.采购需求中打“★”号条款为实质性条款，响应供应商如有任何一条负偏离则导致磋商无效。</w:t>
      </w:r>
    </w:p>
    <w:p>
      <w:pPr>
        <w:pStyle w:val="null3"/>
        <w:ind w:firstLine="420"/>
        <w:jc w:val="left"/>
      </w:pPr>
      <w:r>
        <w:rPr>
          <w:sz w:val="21"/>
        </w:rPr>
        <w:t>2.项目概况：</w:t>
      </w:r>
    </w:p>
    <w:p>
      <w:pPr>
        <w:pStyle w:val="null3"/>
        <w:ind w:firstLine="420"/>
        <w:jc w:val="left"/>
      </w:pPr>
      <w:r>
        <w:rPr>
          <w:sz w:val="21"/>
        </w:rPr>
        <w:t>本项目为广东职业技术学院高明校区新运动场周边篮球场、网球场建设项目，包含园建工程、绿化工程、给排水工程、电气工程等。具体内容以施工图纸、工程量清单、采购文件、有关说明及施工承包合同约定为准。</w:t>
      </w:r>
    </w:p>
    <w:p>
      <w:pPr>
        <w:pStyle w:val="null3"/>
      </w:pPr>
    </w:p>
    <w:p>
      <w:pPr>
        <w:pStyle w:val="null3"/>
      </w:pPr>
      <w:r>
        <w:rPr/>
        <w:t>采购包1（广东职业技术学院高明校区新运动场周边篮球场、网球场建设）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★工期为90日历天。开工日期为采购人或监理单位（如有）签发开工令的日期，竣工日期为工程通过采购人组织的竣工验收日期。</w:t>
            </w:r>
          </w:p>
        </w:tc>
      </w:tr>
      <w:tr>
        <w:tc>
          <w:tcPr>
            <w:tcW w:type="dxa" w:w="4153"/>
          </w:tcPr>
          <w:p>
            <w:pPr>
              <w:pStyle w:val="null3"/>
            </w:pPr>
            <w:r>
              <w:rPr/>
              <w:t>标的提供的地点</w:t>
            </w:r>
          </w:p>
        </w:tc>
        <w:tc>
          <w:tcPr>
            <w:tcW w:type="dxa" w:w="4153"/>
          </w:tcPr>
          <w:p>
            <w:pPr>
              <w:pStyle w:val="null3"/>
            </w:pPr>
          </w:p>
          <w:p>
            <w:pPr>
              <w:pStyle w:val="null3"/>
            </w:pPr>
            <w:r>
              <w:rPr/>
              <w:t>采购人指定地址（地址：佛山市内）</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1期：支付比例30%,（一）签订合同后5个工作日内，采购人凭成交供应商开具相应数额的增值税发票，向成交供应商支付合同价款的30%作为预付款；</w:t>
            </w:r>
          </w:p>
          <w:p>
            <w:pPr>
              <w:pStyle w:val="null3"/>
            </w:pPr>
          </w:p>
          <w:p>
            <w:pPr>
              <w:pStyle w:val="null3"/>
            </w:pPr>
            <w:r>
              <w:rPr/>
              <w:t>2期：支付比例30%,（二）项目进度完成至70%，成交供应商提交请款申请之日起10个工作日内，采购人支付合同价款的30%；</w:t>
            </w:r>
          </w:p>
          <w:p>
            <w:pPr>
              <w:pStyle w:val="null3"/>
            </w:pPr>
          </w:p>
          <w:p>
            <w:pPr>
              <w:pStyle w:val="null3"/>
            </w:pPr>
            <w:r>
              <w:rPr/>
              <w:t>3期：支付比例40%,（三）项目竣工验收合格，成交供应商提交请款申请后 10个工作日内，采购人支付合同价款的40%。</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1期：验收标准按《建筑工程施工质量验收统一标准》（GB50300-2013）、国家、省有关规范合格标准执行，采购人和成交供应商双方在竣工验收报告签字确认。</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3%,说明：成交供应商须交纳履约保证金，规定如下：（一）签订合同后10个工作日内，成交供应商须向采购人支付合同总金额3%（金额取整至元位）作为履约保证金。（二）交纳方式：成交供应商自主选择以支票、汇票、本票、保函等非现金形式提交履约保证金。支持成交供应商提交电子保函，成交供应商可通过广东省政府采购智慧云平台金融服务中心在线办理电子履约保函业务。（三）若成交供应商不按要求缴纳履约保证金的，将视作成交供应商违约，采购人有权解除合同。（四）本履约保证金，在成交供应商不履行应承担的义务或因过失导致采购人或第三方损失而又拒绝承担赔偿责任时，采购人有权对保证金进行处置，如本保证金数额不足以赔偿采购人或者第三方损失时，采购人还有权继续对成交供应商进行追讨。（五）如本保证金因受采购人的处置导致数额没达到本项目要求时，成交供应商须及时补足，如成交供应商经采购人书面催告后仍未及时补足履约保证金的，采购人有权单方解除合同。（六）退还规定：成交供应商在履行完毕相应的合同义务后，方可凭相关证明材料（成交供应商凭验收证明文件）到采购人处办理退还手续。成交供应商办理退还手续之日起30个日历天内，采购人以非现金形式一次性无息退还履约保证金给成交供应商。（注：因采购人须通过财政支付流程退还，采购人在前款规定的退还时间为向政府采购支付部门提出办理财政支付申请手续的时间（不含政府财政支付部门审核的时间），在规定时间内提出支付申请手续后即视为采购人已经按期退还。以保函形式递交履约保证金的，该保函在上述时间之后自动失效，视为已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供应商诚信及备案登记要求，供应商在“佛山市建筑诚信评价体系管理平台”（“建筑业企业”类别）办理诚信登记并获得诚信编号，诚信等级为D级或以上且状态显示为“正常”。广东省以外的供应商，须提供在广东建设信息网（网址：www.gdcic.net）“进粤企业和人员诚信信息登记平台”专栏关于供应商进粤企业及人员信息登记的网页打印件。 注：未在佛山市建筑诚信评价体系管理平台办理信用信息登记备案登记的，须提供加盖单位公章的承诺书（格式自拟）且承诺内容包括但不限于：在签订合同前提交在佛山市建筑诚信评价体系管理平台办理信用信息登记备案登记的查询网页打印件；若不按时按要求提交以上资料的，采购人解除合同，同时采购人有权要求成交供应商支付相应的违约金以及赔偿损失，赔偿范围包括但不限于直接损失、律师费、诉讼费。</w:t>
            </w: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采用磋商折扣率形式进行报价，有效报价范围：0.00%＜磋商折扣率≤100.00%，报价精确到小数点后两位（如小数点后两位为零，可省略），响应供应商的磋商报价不得超过以上报价范围，否则视为无效磋商。 （二）★绿色施工安全防护措施费为不可竞争费，响应供应商的报价（报价折扣率所结算的签约合同价）已包含绿色施工安全防护措施费人民币98,894.27元，且该费用在结算时固定不变（不按成交折扣率进行调整）。 （三）结算要求：本项目为总价包干，结算时按实际完成工程内容及工程量进行计算。签订合同价=（项目预算－98,894.27元）×成交折扣率＋98,894.27元。 （四）本项目由成交供应商根据磋商文件的要求，报价应包括：货物及零配件的购置和安装、工程实施、施工场地勘查费、绿色施工安全防护措施费（98,894.27元）、运输保险、装卸、工地管理及水电费、办理施工报建和报验手续、材料检验费、质保期售后服务及质量保修期间的维修保养费用、全额含税发票、雇员费用、合同实施过程中的应预见和不可预见费用等。</w:t>
            </w:r>
          </w:p>
        </w:tc>
      </w:tr>
      <w:tr>
        <w:tc>
          <w:tcPr>
            <w:tcW w:type="dxa" w:w="2076"/>
          </w:tcPr>
          <w:p/>
        </w:tc>
        <w:tc>
          <w:tcPr>
            <w:tcW w:type="dxa" w:w="2076"/>
          </w:tcPr>
          <w:p>
            <w:pPr>
              <w:pStyle w:val="null3"/>
              <w:jc w:val="center"/>
            </w:pPr>
            <w:r>
              <w:rPr/>
              <w:t>2</w:t>
            </w:r>
          </w:p>
        </w:tc>
        <w:tc>
          <w:tcPr>
            <w:tcW w:type="dxa" w:w="2076"/>
          </w:tcPr>
          <w:p>
            <w:pPr>
              <w:pStyle w:val="null3"/>
              <w:jc w:val="left"/>
            </w:pPr>
            <w:r>
              <w:rPr/>
              <w:t>承包方式及规定</w:t>
            </w:r>
          </w:p>
        </w:tc>
        <w:tc>
          <w:tcPr>
            <w:tcW w:type="dxa" w:w="2076"/>
          </w:tcPr>
          <w:p>
            <w:pPr>
              <w:pStyle w:val="null3"/>
              <w:jc w:val="left"/>
            </w:pPr>
            <w:r>
              <w:rPr/>
              <w:t>（一）供应商根据施工图纸、工程量清单的工程内容，包人工、包材料、包工期、包质量、包安全、包文明施工。  （二）★本项目不允许转包，不允许分包。</w:t>
            </w:r>
          </w:p>
        </w:tc>
      </w:tr>
      <w:tr>
        <w:tc>
          <w:tcPr>
            <w:tcW w:type="dxa" w:w="2076"/>
          </w:tcPr>
          <w:p/>
        </w:tc>
        <w:tc>
          <w:tcPr>
            <w:tcW w:type="dxa" w:w="2076"/>
          </w:tcPr>
          <w:p>
            <w:pPr>
              <w:pStyle w:val="null3"/>
              <w:jc w:val="center"/>
            </w:pPr>
            <w:r>
              <w:rPr/>
              <w:t>3</w:t>
            </w:r>
          </w:p>
        </w:tc>
        <w:tc>
          <w:tcPr>
            <w:tcW w:type="dxa" w:w="2076"/>
          </w:tcPr>
          <w:p>
            <w:pPr>
              <w:pStyle w:val="null3"/>
              <w:jc w:val="left"/>
            </w:pPr>
            <w:r>
              <w:rPr/>
              <w:t>缺陷责任期</w:t>
            </w:r>
          </w:p>
        </w:tc>
        <w:tc>
          <w:tcPr>
            <w:tcW w:type="dxa" w:w="2076"/>
          </w:tcPr>
          <w:p>
            <w:pPr>
              <w:pStyle w:val="null3"/>
              <w:jc w:val="left"/>
            </w:pPr>
            <w:r>
              <w:rPr/>
              <w:t>自工程通过竣工验收之日起24个月。</w:t>
            </w:r>
          </w:p>
        </w:tc>
      </w:tr>
      <w:tr>
        <w:tc>
          <w:tcPr>
            <w:tcW w:type="dxa" w:w="2076"/>
          </w:tcPr>
          <w:p/>
        </w:tc>
        <w:tc>
          <w:tcPr>
            <w:tcW w:type="dxa" w:w="2076"/>
          </w:tcPr>
          <w:p>
            <w:pPr>
              <w:pStyle w:val="null3"/>
              <w:jc w:val="center"/>
            </w:pPr>
            <w:r>
              <w:rPr/>
              <w:t>4</w:t>
            </w:r>
          </w:p>
        </w:tc>
        <w:tc>
          <w:tcPr>
            <w:tcW w:type="dxa" w:w="2076"/>
          </w:tcPr>
          <w:p>
            <w:pPr>
              <w:pStyle w:val="null3"/>
              <w:jc w:val="left"/>
            </w:pPr>
            <w:r>
              <w:rPr/>
              <w:t>质量保修要求</w:t>
            </w:r>
          </w:p>
        </w:tc>
        <w:tc>
          <w:tcPr>
            <w:tcW w:type="dxa" w:w="2076"/>
          </w:tcPr>
          <w:p>
            <w:pPr>
              <w:pStyle w:val="null3"/>
              <w:jc w:val="left"/>
            </w:pPr>
            <w:r>
              <w:rPr/>
              <w:t>（一）质量保修期从合同工程实际竣工验收合格之日算起。单项竣工验收的工程，按单项工程分别计算质量保修期。 （二）工程质量保修具体要求，详见合同附件的《工程质量保修书》合同双方当事人约定。 （四）★质量保修责任 属于保修范围的项目，成交供应商应在接到采购人通知后的2天内派人保修。成交供应商未能在规定时间内派人保修的，采购人可自行或委托第三方维修，所需费用由成交供应商负责。</w:t>
            </w:r>
          </w:p>
        </w:tc>
      </w:tr>
      <w:tr>
        <w:tc>
          <w:tcPr>
            <w:tcW w:type="dxa" w:w="2076"/>
          </w:tcPr>
          <w:p/>
        </w:tc>
        <w:tc>
          <w:tcPr>
            <w:tcW w:type="dxa" w:w="2076"/>
          </w:tcPr>
          <w:p>
            <w:pPr>
              <w:pStyle w:val="null3"/>
              <w:jc w:val="center"/>
            </w:pPr>
            <w:r>
              <w:rPr/>
              <w:t>5</w:t>
            </w:r>
          </w:p>
        </w:tc>
        <w:tc>
          <w:tcPr>
            <w:tcW w:type="dxa" w:w="2076"/>
          </w:tcPr>
          <w:p>
            <w:pPr>
              <w:pStyle w:val="null3"/>
              <w:jc w:val="left"/>
            </w:pPr>
            <w:r>
              <w:rPr/>
              <w:t>付款要求</w:t>
            </w:r>
          </w:p>
        </w:tc>
        <w:tc>
          <w:tcPr>
            <w:tcW w:type="dxa" w:w="2076"/>
          </w:tcPr>
          <w:p>
            <w:pPr>
              <w:pStyle w:val="null3"/>
              <w:jc w:val="left"/>
            </w:pPr>
            <w:r>
              <w:rPr/>
              <w:t>（一）因为采购人使用的是财政资金，采购人在前款规定的付款时间为向政府采购支付部门提出办理财政支付申请手续的时间（不含政府财政支付部门审核的时间），在规定时间内提出支付申请手续后即视为采购人已经按期支付。 （二）成交供应商凭以下有效文件与采购人结算： 1.合同； 2.成交供应商开具的增值税发票； 3.验收报告（最后一笔款项时提供）； 4.成交通知书。 （三）收款方、出具发票方、合同乙方均必须与成交供应商名称一致。</w:t>
            </w:r>
          </w:p>
        </w:tc>
      </w:tr>
      <w:tr>
        <w:tc>
          <w:tcPr>
            <w:tcW w:type="dxa" w:w="2076"/>
          </w:tcPr>
          <w:p/>
        </w:tc>
        <w:tc>
          <w:tcPr>
            <w:tcW w:type="dxa" w:w="2076"/>
          </w:tcPr>
          <w:p>
            <w:pPr>
              <w:pStyle w:val="null3"/>
              <w:jc w:val="center"/>
            </w:pPr>
            <w:r>
              <w:rPr/>
              <w:t>6</w:t>
            </w:r>
          </w:p>
        </w:tc>
        <w:tc>
          <w:tcPr>
            <w:tcW w:type="dxa" w:w="2076"/>
          </w:tcPr>
          <w:p>
            <w:pPr>
              <w:pStyle w:val="null3"/>
              <w:jc w:val="left"/>
            </w:pPr>
            <w:r>
              <w:rPr/>
              <w:t>其他</w:t>
            </w:r>
          </w:p>
        </w:tc>
        <w:tc>
          <w:tcPr>
            <w:tcW w:type="dxa" w:w="2076"/>
          </w:tcPr>
          <w:p>
            <w:pPr>
              <w:pStyle w:val="null3"/>
              <w:jc w:val="left"/>
            </w:pPr>
            <w:r>
              <w:rPr/>
              <w:t>成交供应商需配备满足本项目的最低机械配置，保障本项目质量、进度。</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广东职业技术学院高明校区新运动场周边篮球场、网球场建设</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2,952,326.50</w:t>
            </w:r>
          </w:p>
        </w:tc>
        <w:tc>
          <w:tcPr>
            <w:tcW w:type="dxa" w:w="831"/>
          </w:tcPr>
          <w:p>
            <w:pPr>
              <w:pStyle w:val="null3"/>
              <w:jc w:val="right"/>
            </w:pPr>
            <w:r>
              <w:rPr/>
              <w:t>2,952,326.50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1"/>
              </w:rPr>
              <w:t>一、工程内容</w:t>
            </w:r>
          </w:p>
          <w:p>
            <w:pPr>
              <w:pStyle w:val="null3"/>
              <w:ind w:firstLine="480"/>
              <w:jc w:val="both"/>
            </w:pPr>
            <w:r>
              <w:rPr>
                <w:sz w:val="21"/>
              </w:rPr>
              <w:t>具体数据要求以施工图纸及现状为准。</w:t>
            </w:r>
          </w:p>
        </w:tc>
      </w:tr>
      <w:tr>
        <w:tc>
          <w:tcPr>
            <w:tcW w:type="dxa" w:w="2076"/>
          </w:tcPr>
          <w:p/>
        </w:tc>
        <w:tc>
          <w:tcPr>
            <w:tcW w:type="dxa" w:w="415"/>
          </w:tcPr>
          <w:p>
            <w:pPr>
              <w:pStyle w:val="null3"/>
            </w:pPr>
            <w:r>
              <w:rPr/>
              <w:t>2</w:t>
            </w:r>
          </w:p>
        </w:tc>
        <w:tc>
          <w:tcPr>
            <w:tcW w:type="dxa" w:w="5814"/>
          </w:tcPr>
          <w:p>
            <w:pPr>
              <w:pStyle w:val="null3"/>
              <w:jc w:val="both"/>
            </w:pPr>
            <w:r>
              <w:rPr>
                <w:sz w:val="21"/>
              </w:rPr>
              <w:t>二、工程量清单</w:t>
            </w:r>
          </w:p>
          <w:p>
            <w:pPr>
              <w:pStyle w:val="null3"/>
              <w:ind w:firstLine="480"/>
              <w:jc w:val="both"/>
            </w:pPr>
            <w:r>
              <w:rPr>
                <w:sz w:val="21"/>
              </w:rPr>
              <w:t>工程量清单亦为竞争性磋商采购文件的组成部分，供应商应谨慎使用本竞争性磋商采购文件提供的工程量清单，及早完成图纸、工程量的核对，</w:t>
            </w:r>
            <w:r>
              <w:rPr>
                <w:sz w:val="21"/>
              </w:rPr>
              <w:t>工程量清单详见采购人提供的清单电子文件，当工程量清单与图纸不相符时，以工程量清单为准。</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三、</w:t>
            </w:r>
            <w:r>
              <w:rPr>
                <w:sz w:val="21"/>
              </w:rPr>
              <w:t>★工程质量要求</w:t>
            </w:r>
          </w:p>
          <w:p>
            <w:pPr>
              <w:pStyle w:val="null3"/>
              <w:ind w:firstLine="480"/>
              <w:jc w:val="both"/>
            </w:pPr>
            <w:r>
              <w:rPr>
                <w:sz w:val="21"/>
              </w:rPr>
              <w:t>符合国家、省或行业现行的工程建设质量验收标准及规范，须达到合格标准，若未能达到该标准，则不予以工程验收，并应对存在的质量缺陷问题及时进行修整。</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四、</w:t>
            </w:r>
            <w:r>
              <w:rPr>
                <w:sz w:val="21"/>
              </w:rPr>
              <w:t>★安全文明施工要求</w:t>
            </w:r>
          </w:p>
          <w:p>
            <w:pPr>
              <w:pStyle w:val="null3"/>
              <w:ind w:firstLine="480"/>
              <w:jc w:val="both"/>
            </w:pPr>
            <w:r>
              <w:rPr>
                <w:sz w:val="21"/>
              </w:rPr>
              <w:t>符合国家、省、市安全生产、文明施工管理相关规定，承诺达到合格或以上标准。</w:t>
            </w:r>
          </w:p>
        </w:tc>
      </w:tr>
      <w:tr>
        <w:tc>
          <w:tcPr>
            <w:tcW w:type="dxa" w:w="2076"/>
          </w:tcPr>
          <w:p/>
        </w:tc>
        <w:tc>
          <w:tcPr>
            <w:tcW w:type="dxa" w:w="415"/>
          </w:tcPr>
          <w:p>
            <w:pPr>
              <w:pStyle w:val="null3"/>
            </w:pPr>
            <w:r>
              <w:rPr/>
              <w:t>5</w:t>
            </w:r>
          </w:p>
        </w:tc>
        <w:tc>
          <w:tcPr>
            <w:tcW w:type="dxa" w:w="5814"/>
          </w:tcPr>
          <w:p>
            <w:pPr>
              <w:pStyle w:val="null3"/>
              <w:jc w:val="both"/>
            </w:pPr>
            <w:r>
              <w:rPr>
                <w:sz w:val="21"/>
              </w:rPr>
              <w:t>五、图纸</w:t>
            </w:r>
          </w:p>
          <w:p>
            <w:pPr>
              <w:pStyle w:val="null3"/>
              <w:jc w:val="both"/>
            </w:pPr>
            <w:r>
              <w:rPr>
                <w:sz w:val="21"/>
              </w:rPr>
              <w:t>（一）有关承包范围及质量要求的图纸及相关资料由采购人委托专业设计单位完成，并以电子文件形式提供。具体的图纸内容详见图纸电子文件。</w:t>
            </w:r>
          </w:p>
          <w:p>
            <w:pPr>
              <w:pStyle w:val="null3"/>
              <w:ind w:firstLine="480"/>
              <w:jc w:val="both"/>
            </w:pPr>
            <w:r>
              <w:rPr>
                <w:sz w:val="21"/>
              </w:rPr>
              <w:t>（二）采购人提供的与本项目相关的图纸及资料均构成磋商文件的组成部分。供应商如对图纸电子文件有任何疑问，可</w:t>
            </w:r>
            <w:r>
              <w:rPr>
                <w:sz w:val="21"/>
              </w:rPr>
              <w:t>致电咨询</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六、技术标准和要求</w:t>
            </w:r>
          </w:p>
          <w:p>
            <w:pPr>
              <w:pStyle w:val="null3"/>
              <w:jc w:val="both"/>
            </w:pPr>
            <w:r>
              <w:rPr>
                <w:sz w:val="21"/>
              </w:rPr>
              <w:t>（一）严格按采购人提供的施工图进行施工，按照设计文件和有关技术标准、规范和合同规定施工，验收标准按国家颁发的《建筑工程施工质量验收统一标准》（</w:t>
            </w:r>
            <w:r>
              <w:rPr>
                <w:sz w:val="21"/>
              </w:rPr>
              <w:t>GB50300-2013）执行，必须达到新竣工备案制的合格标准。</w:t>
            </w:r>
          </w:p>
          <w:p>
            <w:pPr>
              <w:pStyle w:val="null3"/>
              <w:jc w:val="both"/>
            </w:pPr>
            <w:r>
              <w:rPr>
                <w:sz w:val="21"/>
              </w:rPr>
              <w:t>（二）依据设计文件的要求，本项目的材料、设备、施工及建设成果须达到现行的中华人民共和国、省或行业的工程建设标准及规范的要求。</w:t>
            </w:r>
          </w:p>
          <w:p>
            <w:pPr>
              <w:pStyle w:val="null3"/>
              <w:ind w:firstLine="480"/>
              <w:jc w:val="both"/>
            </w:pPr>
            <w:r>
              <w:rPr>
                <w:sz w:val="21"/>
              </w:rPr>
              <w:t>（三）本工程选用的材料质量均应符合设计文件和国家、广东省、佛山市行业的相关规范、标准及本合同相关规定，且为全新的合格正品，并能通过相关管理部门验收合格，参考图纸、竞争性磋商文件及工程量清单所提供的材料品种、型号、规格和品牌档次来报价，并作为施工材料选定的依据。在工程施工过程中，成交供应商应按照投标承诺及设计和有关标准要求供应材料，并提供产品合格证明，对材料设备质量负责。如产品存在质量问题的，成交供应商应无条件予以重置并返工，由此产生的费用由成交供应商承担，且工期不予顺延。成交供应商采购的材料设备在使用前，成交供应商应按相关规范及监理工程师的要求进行检验或试验，不合格的不得使用，检验、试验或监测费由成交供应商承担。主要材料（样式、颜色、规格等）</w:t>
            </w:r>
            <w:r>
              <w:rPr>
                <w:sz w:val="21"/>
              </w:rPr>
              <w:t>应</w:t>
            </w:r>
            <w:r>
              <w:rPr>
                <w:sz w:val="21"/>
              </w:rPr>
              <w:t>经采购人确认后方可进场施工使用。采购人的确认不免除成交供应商对材料质量的保证。如因工程使用的材料、设备存在质量问题，导致采购人或第三方造成损失（包括人身损害及财产损失），成交供应商应予以赔偿。</w:t>
            </w:r>
          </w:p>
        </w:tc>
      </w:tr>
      <w:tr>
        <w:tc>
          <w:tcPr>
            <w:tcW w:type="dxa" w:w="2076"/>
          </w:tcPr>
          <w:p/>
        </w:tc>
        <w:tc>
          <w:tcPr>
            <w:tcW w:type="dxa" w:w="415"/>
          </w:tcPr>
          <w:p>
            <w:pPr>
              <w:pStyle w:val="null3"/>
            </w:pPr>
            <w:r>
              <w:rPr/>
              <w:t>7</w:t>
            </w:r>
          </w:p>
        </w:tc>
        <w:tc>
          <w:tcPr>
            <w:tcW w:type="dxa" w:w="5814"/>
          </w:tcPr>
          <w:p>
            <w:pPr>
              <w:pStyle w:val="null3"/>
              <w:ind w:firstLine="480"/>
              <w:jc w:val="both"/>
            </w:pPr>
            <w:r>
              <w:rPr>
                <w:sz w:val="21"/>
              </w:rPr>
              <w:t>七、施工基本要求</w:t>
            </w:r>
          </w:p>
          <w:p>
            <w:pPr>
              <w:pStyle w:val="null3"/>
              <w:ind w:firstLine="480"/>
              <w:jc w:val="both"/>
            </w:pPr>
            <w:r>
              <w:rPr>
                <w:sz w:val="21"/>
              </w:rPr>
              <w:t>（一）本项目维修改造标准均须严格按国家、省市和相关规范和标准。</w:t>
            </w:r>
          </w:p>
          <w:p>
            <w:pPr>
              <w:pStyle w:val="null3"/>
              <w:ind w:firstLine="480"/>
              <w:jc w:val="both"/>
            </w:pPr>
            <w:r>
              <w:rPr>
                <w:sz w:val="21"/>
              </w:rPr>
              <w:t>（二）本项目对主要材料的选定原则，成交供应商所选产品</w:t>
            </w:r>
            <w:r>
              <w:rPr>
                <w:sz w:val="21"/>
              </w:rPr>
              <w:t>应</w:t>
            </w:r>
            <w:r>
              <w:rPr>
                <w:sz w:val="21"/>
              </w:rPr>
              <w:t>满足环保要求，并根据采购人要求提供三个候选品牌，最终由采购人、设计</w:t>
            </w:r>
            <w:r>
              <w:rPr>
                <w:sz w:val="21"/>
              </w:rPr>
              <w:t>单位</w:t>
            </w:r>
            <w:r>
              <w:rPr>
                <w:sz w:val="21"/>
              </w:rPr>
              <w:t>及监理</w:t>
            </w:r>
            <w:r>
              <w:rPr>
                <w:sz w:val="21"/>
              </w:rPr>
              <w:t>单位</w:t>
            </w:r>
            <w:r>
              <w:rPr>
                <w:sz w:val="21"/>
              </w:rPr>
              <w:t>共同考察研究依质量而确定，成交供应商</w:t>
            </w:r>
            <w:r>
              <w:rPr>
                <w:sz w:val="21"/>
              </w:rPr>
              <w:t>应</w:t>
            </w:r>
            <w:r>
              <w:rPr>
                <w:sz w:val="21"/>
              </w:rPr>
              <w:t>响应最终采购人确定的设备，由此产生的费用包含在报价中。</w:t>
            </w:r>
          </w:p>
          <w:p>
            <w:pPr>
              <w:pStyle w:val="null3"/>
              <w:ind w:firstLine="480"/>
              <w:jc w:val="both"/>
            </w:pPr>
            <w:r>
              <w:rPr>
                <w:sz w:val="21"/>
              </w:rPr>
              <w:t>备注：本项目提供的产品品牌型号仅起参考作用，成交供应商可选用其他品牌型号替代，但这些替代的品牌型号实质上相当于或优于上述品牌型号要求，若采购人发现成交供应商提供的产品品牌质量不符合磋商文件要求的，将要求成交供应商替换不符合要求的产品，直至满足磋商文件的要求为止，由此产生的所有费用由成交供应商负责。</w:t>
            </w:r>
          </w:p>
          <w:p>
            <w:pPr>
              <w:pStyle w:val="null3"/>
              <w:ind w:firstLine="480"/>
              <w:jc w:val="both"/>
            </w:pPr>
          </w:p>
          <w:p>
            <w:pPr>
              <w:pStyle w:val="null3"/>
              <w:ind w:firstLine="480"/>
              <w:jc w:val="left"/>
            </w:pPr>
          </w:p>
          <w:p>
            <w:pPr>
              <w:pStyle w:val="null3"/>
              <w:ind w:firstLine="480"/>
              <w:jc w:val="left"/>
            </w:pPr>
            <w:r>
              <w:rPr>
                <w:sz w:val="21"/>
              </w:rPr>
              <w:t>（三）</w:t>
            </w:r>
            <w:r>
              <w:rPr>
                <w:sz w:val="21"/>
              </w:rPr>
              <w:t>★本项目的篮球场、网球场是提供给学生训练的，弹性丙烯酸产品的技术要求和质量要求需符合国家强制性标准GB36246-2018和设计文件的规定。</w:t>
            </w:r>
          </w:p>
          <w:p>
            <w:pPr>
              <w:pStyle w:val="null3"/>
              <w:ind w:firstLine="480"/>
              <w:jc w:val="left"/>
            </w:pPr>
            <w:r>
              <w:rPr>
                <w:sz w:val="21"/>
              </w:rPr>
              <w:t>（</w:t>
            </w:r>
            <w:r>
              <w:rPr>
                <w:sz w:val="21"/>
              </w:rPr>
              <w:t>四</w:t>
            </w:r>
            <w:r>
              <w:rPr>
                <w:sz w:val="21"/>
              </w:rPr>
              <w:t>）</w:t>
            </w:r>
            <w:r>
              <w:rPr>
                <w:sz w:val="21"/>
              </w:rPr>
              <w:t>灯具产品的技术要求和质量要求需符合设计文件的规定；灯杆高度及灯光的平面布置由成交供应商进行优化设计，最终的设计方案需经采购人确认后方可实施。</w:t>
            </w:r>
          </w:p>
          <w:p>
            <w:pPr>
              <w:pStyle w:val="null3"/>
              <w:ind w:firstLine="480"/>
              <w:jc w:val="left"/>
            </w:pPr>
            <w:r>
              <w:rPr>
                <w:sz w:val="21"/>
              </w:rPr>
              <w:t>（</w:t>
            </w:r>
            <w:r>
              <w:rPr>
                <w:sz w:val="21"/>
              </w:rPr>
              <w:t>五</w:t>
            </w:r>
            <w:r>
              <w:rPr>
                <w:sz w:val="21"/>
              </w:rPr>
              <w:t>）</w:t>
            </w:r>
            <w:r>
              <w:rPr>
                <w:sz w:val="21"/>
              </w:rPr>
              <w:t>成交供应商应提供灯光照度计算书，保证照度和均匀度等参数满足要求，相关的费用由成交供应商承担。项目完工后成交供应商需委托第三方检测机构对地面和灯光在现场进行抽样检测，检测合格后方可通过验收，产生的费用由成交供应商自行承担，采购人不再支付任何费用。</w:t>
            </w:r>
          </w:p>
          <w:p>
            <w:pPr>
              <w:pStyle w:val="null3"/>
              <w:ind w:firstLine="480"/>
              <w:jc w:val="both"/>
            </w:pPr>
            <w:r>
              <w:rPr>
                <w:sz w:val="21"/>
              </w:rPr>
              <w:t>（</w:t>
            </w:r>
            <w:r>
              <w:rPr>
                <w:sz w:val="21"/>
              </w:rPr>
              <w:t>六</w:t>
            </w:r>
            <w:r>
              <w:rPr>
                <w:sz w:val="21"/>
              </w:rPr>
              <w:t>）成交供应商需自觉接受监理单位施工监督和施工管理，办理施工变更、调整等手续，严格按相关规定执行。</w:t>
            </w:r>
          </w:p>
          <w:p>
            <w:pPr>
              <w:pStyle w:val="null3"/>
              <w:ind w:firstLine="480"/>
              <w:jc w:val="both"/>
            </w:pPr>
          </w:p>
          <w:p>
            <w:pPr>
              <w:pStyle w:val="null3"/>
              <w:ind w:firstLine="480"/>
              <w:jc w:val="both"/>
            </w:pPr>
          </w:p>
        </w:tc>
      </w:tr>
      <w:tr>
        <w:tc>
          <w:tcPr>
            <w:tcW w:type="dxa" w:w="2076"/>
          </w:tcPr>
          <w:p/>
        </w:tc>
        <w:tc>
          <w:tcPr>
            <w:tcW w:type="dxa" w:w="415"/>
          </w:tcPr>
          <w:p>
            <w:pPr>
              <w:pStyle w:val="null3"/>
            </w:pPr>
            <w:r>
              <w:rPr/>
              <w:t>8</w:t>
            </w:r>
          </w:p>
        </w:tc>
        <w:tc>
          <w:tcPr>
            <w:tcW w:type="dxa" w:w="5814"/>
          </w:tcPr>
          <w:p>
            <w:pPr>
              <w:pStyle w:val="null3"/>
              <w:ind w:firstLine="480"/>
              <w:jc w:val="both"/>
            </w:pPr>
            <w:r>
              <w:rPr>
                <w:sz w:val="21"/>
              </w:rPr>
              <w:t>八、人员资质要求</w:t>
            </w:r>
          </w:p>
          <w:p>
            <w:pPr>
              <w:pStyle w:val="null3"/>
              <w:ind w:firstLine="480"/>
              <w:jc w:val="both"/>
            </w:pPr>
            <w:r>
              <w:rPr>
                <w:sz w:val="21"/>
              </w:rPr>
              <w:t>（一）</w:t>
            </w:r>
            <w:r>
              <w:rPr>
                <w:sz w:val="21"/>
              </w:rPr>
              <w:t>★项目负责人（限1人）</w:t>
            </w:r>
          </w:p>
          <w:p>
            <w:pPr>
              <w:pStyle w:val="null3"/>
              <w:ind w:firstLine="480"/>
              <w:jc w:val="both"/>
            </w:pPr>
            <w:r>
              <w:rPr>
                <w:sz w:val="21"/>
              </w:rPr>
              <w:t>供应商拟派担任本工程项目负责人的人员为：</w:t>
            </w:r>
            <w:r>
              <w:rPr>
                <w:sz w:val="21"/>
              </w:rPr>
              <w:t>①须具备注册于响应供应商本单位的市政公用工程专业二级（或以上级）建造师注册证书（建造师证书须按照住建部及注册所在省的建设行政主管部门要求提供使用有效期内的建造师注册证书电子证照，否则不予认可，建造师打印电子证书后，应在个人签名处手写本人签名，未手写签名或与签名图像笔迹不一致的，该电子证书无效。），并持有有效的《安全生产考核合格证（B证）》（</w:t>
            </w:r>
            <w:r>
              <w:rPr>
                <w:sz w:val="21"/>
              </w:rPr>
              <w:t>响应</w:t>
            </w:r>
            <w:r>
              <w:rPr>
                <w:sz w:val="21"/>
              </w:rPr>
              <w:t>供应商可提供所在省份相关建筑施工企业管理人员安全生产考核信息系统的证书查询信息网页打印件或电子证照打印件）。</w:t>
            </w:r>
            <w:r>
              <w:rPr>
                <w:sz w:val="21"/>
              </w:rPr>
              <w:t>②拟派项目负责人必须在佛山市建筑诚信评价体系管理平台登记备案的人员中选取。省外进粤企业，拟派项目负责人须在“进粤企业和人员诚信信息登记平台”办理了登记手续。 ③拟派项目负责人没有在其他在建项目中担任项目负责人（提供承诺函，格式自拟）。</w:t>
            </w:r>
            <w:r>
              <w:rPr>
                <w:sz w:val="21"/>
              </w:rPr>
              <w:t>需提供响应供应商近半年（扣除发布磋商公告当月往前顺推</w:t>
            </w:r>
            <w:r>
              <w:rPr>
                <w:sz w:val="21"/>
              </w:rPr>
              <w:t>6</w:t>
            </w:r>
            <w:r>
              <w:rPr>
                <w:sz w:val="21"/>
              </w:rPr>
              <w:t>个月）任意一个月为拟派</w:t>
            </w:r>
            <w:r>
              <w:rPr>
                <w:sz w:val="21"/>
              </w:rPr>
              <w:t>项目负责人</w:t>
            </w:r>
            <w:r>
              <w:rPr>
                <w:sz w:val="21"/>
              </w:rPr>
              <w:t>缴纳社保资金的有效的社保证明材料。以响应供应商（或其分支机构）所属当地社保管理部门出具的证明</w:t>
            </w:r>
            <w:r>
              <w:rPr>
                <w:sz w:val="21"/>
              </w:rPr>
              <w:t>扫描件</w:t>
            </w:r>
            <w:r>
              <w:rPr>
                <w:sz w:val="21"/>
              </w:rPr>
              <w:t>为准。</w:t>
            </w:r>
          </w:p>
          <w:p>
            <w:pPr>
              <w:pStyle w:val="null3"/>
              <w:ind w:firstLine="480"/>
              <w:jc w:val="both"/>
            </w:pPr>
            <w:r>
              <w:rPr>
                <w:sz w:val="21"/>
              </w:rPr>
              <w:t>（二）</w:t>
            </w:r>
            <w:r>
              <w:rPr>
                <w:sz w:val="21"/>
              </w:rPr>
              <w:t>★</w:t>
            </w:r>
            <w:r>
              <w:rPr>
                <w:sz w:val="21"/>
              </w:rPr>
              <w:t>对拟派</w:t>
            </w:r>
            <w:r>
              <w:rPr>
                <w:sz w:val="21"/>
              </w:rPr>
              <w:t>专职</w:t>
            </w:r>
            <w:r>
              <w:rPr>
                <w:sz w:val="21"/>
              </w:rPr>
              <w:t>安全员的资格要求：拟派</w:t>
            </w:r>
            <w:r>
              <w:rPr>
                <w:sz w:val="21"/>
              </w:rPr>
              <w:t>专职</w:t>
            </w:r>
            <w:r>
              <w:rPr>
                <w:sz w:val="21"/>
              </w:rPr>
              <w:t>安全人员</w:t>
            </w:r>
            <w:r>
              <w:rPr>
                <w:sz w:val="21"/>
              </w:rPr>
              <w:t>1</w:t>
            </w:r>
            <w:r>
              <w:rPr>
                <w:sz w:val="21"/>
              </w:rPr>
              <w:t>名，须具有有效的《安全生产考核合格证（</w:t>
            </w:r>
            <w:r>
              <w:rPr>
                <w:sz w:val="21"/>
              </w:rPr>
              <w:t>C</w:t>
            </w:r>
            <w:r>
              <w:rPr>
                <w:sz w:val="21"/>
              </w:rPr>
              <w:t>证）》</w:t>
            </w:r>
            <w:r>
              <w:rPr>
                <w:sz w:val="21"/>
              </w:rPr>
              <w:t>或《安全生产考核合格证（综合类</w:t>
            </w:r>
            <w:r>
              <w:rPr>
                <w:sz w:val="21"/>
              </w:rPr>
              <w:t>C3证）》</w:t>
            </w:r>
            <w:r>
              <w:rPr>
                <w:sz w:val="21"/>
              </w:rPr>
              <w:t>（响应供应商可提供所在省份相关施工企业管理人员安全生产考核信息系统的证书查询信息网页打印件或电子证照打印件）。需提供响应供应商近半年（扣除发布磋商公告当月往前顺推</w:t>
            </w:r>
            <w:r>
              <w:rPr>
                <w:sz w:val="21"/>
              </w:rPr>
              <w:t>6</w:t>
            </w:r>
            <w:r>
              <w:rPr>
                <w:sz w:val="21"/>
              </w:rPr>
              <w:t>个月）任意一个月为拟派</w:t>
            </w:r>
            <w:r>
              <w:rPr>
                <w:sz w:val="21"/>
              </w:rPr>
              <w:t>专职</w:t>
            </w:r>
            <w:r>
              <w:rPr>
                <w:sz w:val="21"/>
              </w:rPr>
              <w:t>安全员缴纳社保资金的有效的社保证明材料。以响应供应商（或其分支机构）所属</w:t>
            </w:r>
            <w:r>
              <w:rPr>
                <w:sz w:val="21"/>
              </w:rPr>
              <w:t>当地社保管理部门出具的证明</w:t>
            </w:r>
            <w:r>
              <w:rPr>
                <w:sz w:val="21"/>
              </w:rPr>
              <w:t>扫描件</w:t>
            </w:r>
            <w:r>
              <w:rPr>
                <w:sz w:val="21"/>
              </w:rPr>
              <w:t>为准。</w:t>
            </w:r>
          </w:p>
        </w:tc>
      </w:tr>
      <w:tr>
        <w:tc>
          <w:tcPr>
            <w:tcW w:type="dxa" w:w="2076"/>
          </w:tcPr>
          <w:p/>
        </w:tc>
        <w:tc>
          <w:tcPr>
            <w:tcW w:type="dxa" w:w="415"/>
          </w:tcPr>
          <w:p>
            <w:pPr>
              <w:pStyle w:val="null3"/>
            </w:pPr>
            <w:r>
              <w:rPr/>
              <w:t>9</w:t>
            </w:r>
          </w:p>
        </w:tc>
        <w:tc>
          <w:tcPr>
            <w:tcW w:type="dxa" w:w="5814"/>
          </w:tcPr>
          <w:p>
            <w:pPr>
              <w:pStyle w:val="null3"/>
              <w:ind w:firstLine="480"/>
              <w:jc w:val="both"/>
            </w:pPr>
            <w:r>
              <w:rPr>
                <w:sz w:val="21"/>
              </w:rPr>
              <w:t>九、项目实施小组要求</w:t>
            </w:r>
          </w:p>
          <w:p>
            <w:pPr>
              <w:pStyle w:val="null3"/>
              <w:ind w:firstLine="480"/>
              <w:jc w:val="both"/>
            </w:pPr>
            <w:r>
              <w:rPr>
                <w:sz w:val="21"/>
              </w:rPr>
              <w:t>（一）为使项目按质、按量、按时、有序实施，本项目</w:t>
            </w:r>
            <w:r>
              <w:rPr>
                <w:sz w:val="21"/>
              </w:rPr>
              <w:t>需要</w:t>
            </w:r>
            <w:r>
              <w:rPr>
                <w:sz w:val="21"/>
              </w:rPr>
              <w:t>有一个完善且固定的项目实施小组，</w:t>
            </w:r>
            <w:r>
              <w:rPr>
                <w:sz w:val="21"/>
              </w:rPr>
              <w:t>包括但不限于</w:t>
            </w:r>
            <w:r>
              <w:rPr>
                <w:sz w:val="21"/>
              </w:rPr>
              <w:t>项目负责</w:t>
            </w:r>
            <w:r>
              <w:rPr>
                <w:sz w:val="21"/>
              </w:rPr>
              <w:t>人、专职安全人员、</w:t>
            </w:r>
            <w:r>
              <w:rPr>
                <w:sz w:val="21"/>
              </w:rPr>
              <w:t>技术负责人、</w:t>
            </w:r>
            <w:r>
              <w:rPr>
                <w:sz w:val="21"/>
              </w:rPr>
              <w:t>安全</w:t>
            </w:r>
            <w:r>
              <w:rPr>
                <w:sz w:val="21"/>
              </w:rPr>
              <w:t>负责人、</w:t>
            </w:r>
            <w:r>
              <w:rPr>
                <w:sz w:val="21"/>
              </w:rPr>
              <w:t>质量</w:t>
            </w:r>
            <w:r>
              <w:rPr>
                <w:sz w:val="21"/>
              </w:rPr>
              <w:t>负责人</w:t>
            </w:r>
            <w:r>
              <w:rPr>
                <w:sz w:val="21"/>
              </w:rPr>
              <w:t>、</w:t>
            </w:r>
            <w:r>
              <w:rPr>
                <w:sz w:val="21"/>
              </w:rPr>
              <w:t>造价负责人</w:t>
            </w:r>
            <w:r>
              <w:rPr>
                <w:sz w:val="21"/>
              </w:rPr>
              <w:t>、施工员和</w:t>
            </w:r>
            <w:r>
              <w:rPr>
                <w:sz w:val="21"/>
              </w:rPr>
              <w:t>资料员等专业人员。</w:t>
            </w:r>
          </w:p>
          <w:p>
            <w:pPr>
              <w:pStyle w:val="null3"/>
              <w:ind w:firstLine="480"/>
              <w:jc w:val="both"/>
            </w:pPr>
            <w:r>
              <w:rPr>
                <w:sz w:val="21"/>
              </w:rPr>
              <w:t>（二）拟投入本项目的专业人员，未经采购人同意不得调整，否则采购人有权终止合同，且成交供应商承担由此给采购人造成的全部损失。</w:t>
            </w:r>
          </w:p>
          <w:p>
            <w:pPr>
              <w:pStyle w:val="null3"/>
              <w:ind w:firstLine="480"/>
              <w:jc w:val="both"/>
            </w:pPr>
            <w:r>
              <w:rPr>
                <w:sz w:val="21"/>
              </w:rPr>
              <w:t>（三）不许随意更换响应文件中所报的项目负责人，如确须更换，则事前须征得采购人同意，如有违反，一经发现采购人有权解除合同，并赔偿由此造成的一切损失</w:t>
            </w:r>
            <w:r>
              <w:rPr>
                <w:sz w:val="21"/>
              </w:rPr>
              <w:t>(包含质量安全事故、拖延工期、增加投资等损失)。本项目在施工过程中，项目负责人不得缺席，若项目负责人缺席1天，则按缺席1天扣除工程款的2‰进行处罚，项目负责人缺席超过15天的，则采购人有权终止合同，成交供应商须无条件向采购人退还已收取的全部款项及其利息，利息按照中国人民银行发布的同期同类贷款基准利率计算，造成损失的，成交供应商按实际发生额赔偿。</w:t>
            </w:r>
          </w:p>
        </w:tc>
      </w:tr>
      <w:tr>
        <w:tc>
          <w:tcPr>
            <w:tcW w:type="dxa" w:w="2076"/>
          </w:tcPr>
          <w:p/>
        </w:tc>
        <w:tc>
          <w:tcPr>
            <w:tcW w:type="dxa" w:w="415"/>
          </w:tcPr>
          <w:p>
            <w:pPr>
              <w:pStyle w:val="null3"/>
            </w:pPr>
            <w:r>
              <w:rPr/>
              <w:t>10</w:t>
            </w:r>
          </w:p>
        </w:tc>
        <w:tc>
          <w:tcPr>
            <w:tcW w:type="dxa" w:w="5814"/>
          </w:tcPr>
          <w:p>
            <w:pPr>
              <w:pStyle w:val="null3"/>
              <w:ind w:firstLine="480"/>
              <w:jc w:val="both"/>
            </w:pPr>
            <w:r>
              <w:rPr>
                <w:sz w:val="21"/>
              </w:rPr>
              <w:t>十、施工条件及管理要求</w:t>
            </w:r>
          </w:p>
          <w:p>
            <w:pPr>
              <w:pStyle w:val="null3"/>
              <w:ind w:firstLine="480"/>
              <w:jc w:val="both"/>
            </w:pPr>
            <w:r>
              <w:rPr>
                <w:sz w:val="21"/>
              </w:rPr>
              <w:t>（一）采购人不提供施工所需的食宿、办公，由成交供应商在施工现场以外自行解决，产生的费用由成交供应商自行负责。</w:t>
            </w:r>
          </w:p>
          <w:p>
            <w:pPr>
              <w:pStyle w:val="null3"/>
              <w:ind w:firstLine="480"/>
              <w:jc w:val="both"/>
            </w:pPr>
            <w:r>
              <w:rPr>
                <w:sz w:val="21"/>
              </w:rPr>
              <w:t>（二）采购人不提供临时材料加工场，临时设施及材料加工由成交供应商在施工现场以外自行解决，产生的费用由成交供应商自行负责。</w:t>
            </w:r>
          </w:p>
          <w:p>
            <w:pPr>
              <w:pStyle w:val="null3"/>
              <w:ind w:firstLine="480"/>
              <w:jc w:val="both"/>
            </w:pPr>
            <w:r>
              <w:rPr>
                <w:sz w:val="21"/>
              </w:rPr>
              <w:t>（三）施工时间安排：</w:t>
            </w:r>
          </w:p>
          <w:p>
            <w:pPr>
              <w:pStyle w:val="null3"/>
              <w:ind w:firstLine="480"/>
              <w:jc w:val="both"/>
            </w:pPr>
            <w:r>
              <w:rPr>
                <w:sz w:val="21"/>
              </w:rPr>
              <w:t>1．</w:t>
            </w:r>
            <w:r>
              <w:rPr>
                <w:sz w:val="21"/>
              </w:rPr>
              <w:t>由采购人结合使用需求指定开工时间，为了保证不影响采购人的正常使用，成交供应商</w:t>
            </w:r>
            <w:r>
              <w:rPr>
                <w:sz w:val="21"/>
              </w:rPr>
              <w:t>需</w:t>
            </w:r>
            <w:r>
              <w:rPr>
                <w:sz w:val="21"/>
              </w:rPr>
              <w:t>保证在</w:t>
            </w:r>
            <w:r>
              <w:rPr>
                <w:sz w:val="21"/>
              </w:rPr>
              <w:t>90天内完工。成交供应商要编制施工计划报采购人批准，并严格按照施工计划执行，工期延误一天按照成交金额的5‰执行罚款，逾期十五天后，采购人有权单方终止本合同，成交供应商应按合同价款的30%向采购人支付违约金外，并全额退还发包人已经收取的全部款项及其利息，利息按照中国人民银行发布的同期同类贷款基准利率计算。</w:t>
            </w:r>
          </w:p>
          <w:p>
            <w:pPr>
              <w:pStyle w:val="null3"/>
              <w:ind w:firstLine="480"/>
              <w:jc w:val="both"/>
            </w:pPr>
            <w:r>
              <w:rPr>
                <w:sz w:val="21"/>
              </w:rPr>
              <w:t>2．</w:t>
            </w:r>
            <w:r>
              <w:rPr>
                <w:sz w:val="21"/>
              </w:rPr>
              <w:t>如遇到特殊情况需成交供应商暂停施工配合的，以采购人或监理书面或口头通知为准，工期可对应进行延期。</w:t>
            </w:r>
          </w:p>
          <w:p>
            <w:pPr>
              <w:pStyle w:val="null3"/>
              <w:ind w:firstLine="480"/>
              <w:jc w:val="both"/>
            </w:pPr>
            <w:r>
              <w:rPr>
                <w:sz w:val="21"/>
              </w:rPr>
              <w:t>（四）成交供应商的生产用水、电按照采购人指定地点，由成交供应商装表驳接，并按有关规定向相关配合单位缴纳实耗水电费。</w:t>
            </w:r>
          </w:p>
          <w:p>
            <w:pPr>
              <w:pStyle w:val="null3"/>
              <w:ind w:firstLine="480"/>
              <w:jc w:val="both"/>
            </w:pPr>
            <w:r>
              <w:rPr>
                <w:sz w:val="21"/>
              </w:rPr>
              <w:t>（五）成交供应商一旦进场施工，需严格遵守采购人的各项规章制度，包括但不限于：</w:t>
            </w:r>
            <w:r>
              <w:rPr>
                <w:sz w:val="21"/>
              </w:rPr>
              <w:t>1．</w:t>
            </w:r>
            <w:r>
              <w:rPr>
                <w:sz w:val="21"/>
              </w:rPr>
              <w:t>带证上岗；</w:t>
            </w:r>
            <w:r>
              <w:rPr>
                <w:sz w:val="21"/>
              </w:rPr>
              <w:t>2</w:t>
            </w:r>
            <w:r>
              <w:rPr>
                <w:sz w:val="21"/>
              </w:rPr>
              <w:t>．</w:t>
            </w:r>
            <w:r>
              <w:rPr>
                <w:sz w:val="21"/>
              </w:rPr>
              <w:t>在规定的地域施工和活动；</w:t>
            </w:r>
            <w:r>
              <w:rPr>
                <w:sz w:val="21"/>
              </w:rPr>
              <w:t>3</w:t>
            </w:r>
            <w:r>
              <w:rPr>
                <w:sz w:val="21"/>
              </w:rPr>
              <w:t>．</w:t>
            </w:r>
            <w:r>
              <w:rPr>
                <w:sz w:val="21"/>
              </w:rPr>
              <w:t>项目经理和管理人员需坚守岗位，因事需离开施工现场超过一天的，需提前向采购人请假，经采购人同意方可离开。</w:t>
            </w:r>
          </w:p>
        </w:tc>
      </w:tr>
      <w:tr>
        <w:tc>
          <w:tcPr>
            <w:tcW w:type="dxa" w:w="2076"/>
          </w:tcPr>
          <w:p/>
        </w:tc>
        <w:tc>
          <w:tcPr>
            <w:tcW w:type="dxa" w:w="415"/>
          </w:tcPr>
          <w:p>
            <w:pPr>
              <w:pStyle w:val="null3"/>
            </w:pPr>
            <w:r>
              <w:rPr/>
              <w:t>11</w:t>
            </w:r>
          </w:p>
        </w:tc>
        <w:tc>
          <w:tcPr>
            <w:tcW w:type="dxa" w:w="5814"/>
          </w:tcPr>
          <w:p>
            <w:pPr>
              <w:pStyle w:val="null3"/>
              <w:ind w:firstLine="480"/>
              <w:jc w:val="both"/>
            </w:pPr>
            <w:r>
              <w:rPr>
                <w:sz w:val="21"/>
              </w:rPr>
              <w:t>十一、其他说明</w:t>
            </w:r>
          </w:p>
          <w:p>
            <w:pPr>
              <w:pStyle w:val="null3"/>
              <w:ind w:firstLine="480"/>
              <w:jc w:val="both"/>
            </w:pPr>
            <w:r>
              <w:rPr>
                <w:sz w:val="21"/>
              </w:rPr>
              <w:t>（一）在工程进行中，成交供应商要注意保护场内的各种管线和设施。若有任何损坏，须立即通知有关部门和采购人，并由损坏单位承担损失和修复费用。</w:t>
            </w:r>
          </w:p>
          <w:p>
            <w:pPr>
              <w:pStyle w:val="null3"/>
              <w:ind w:firstLine="480"/>
              <w:jc w:val="both"/>
            </w:pPr>
            <w:r>
              <w:rPr>
                <w:sz w:val="21"/>
              </w:rPr>
              <w:t>（二）签订了施工合同后，由于采购人原因停止建设的，成交供应商应无条件服从，不得以任何理由向采购人提出任何形式索赔。</w:t>
            </w:r>
          </w:p>
          <w:p>
            <w:pPr>
              <w:pStyle w:val="null3"/>
              <w:ind w:firstLine="480"/>
              <w:jc w:val="both"/>
            </w:pPr>
            <w:r>
              <w:rPr>
                <w:sz w:val="21"/>
              </w:rPr>
              <w:t>（三）成交供应商应根针对本项目提供施工组织方案、施工质量保证措施、文明施工及安全保证措施、应急处理措施及应急预案。</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2.采购人：本项目是指</w:t>
      </w:r>
      <w:r>
        <w:rPr/>
        <w:t>广东职业技术学院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以预算金额作为招标代理服务费的计算基数。招标代理服务费收费采用差额定率累进法计算方式。按中华人民共和国国家发展计划委员会颁发的计价格[2002]1980号、国家发改委[2003]857号及发改价格[2011]534号文规定的“工程类”计算。实际缴纳招标代理服务费=招标代理服务费×80%。</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pPr>
              <w:pStyle w:val="null3"/>
              <w:ind w:firstLine="480"/>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ind w:firstLine="480"/>
              <w:jc w:val="left"/>
            </w:pPr>
            <w:r>
              <w:rPr/>
              <w:t>2，建筑业。营收80000万元以下或资产总计80000万元以下的为中小微型企业。其中，营收6000万元及以上，且资产总计5000万元及以上的为中型企业；营收300万元及以上，且资产总计300万元及以上的为小型企业；营收300万元以下或资产总计300万元以下的为微型企业。</w:t>
            </w:r>
          </w:p>
          <w:p>
            <w:pPr>
              <w:pStyle w:val="null3"/>
              <w:ind w:firstLine="480"/>
              <w:jc w:val="left"/>
            </w:pPr>
            <w:r>
              <w:rPr/>
              <w:t>3，首次参与广东职业技术学院项目的供应商，在报名成功后最迟于开标前一日在采购人的供应商系统中注册并提交相关资料（注册指引链接∶https：//www.gdpt.edu.cn/a_21/367.html）。</w:t>
            </w: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采购人网站（https://www.gdpt.edu.cn/）及采购代理机构网站（http://www.gdzczb.com/）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采购人网站（https://www.gdpt.edu.cn/）及采购代理机构网站（http://www.gdzczb.com/）</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广东职业技术学院高明校区新运动场周边篮球场、网球场建设)：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提供投标截止前6个月内（含投标截止当月，并往前顺推）任意1个月依法缴纳税收和社会保障资金的相关材料。如依法免税或不需要缴纳社会保障资金的，提供相应证明材料。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pPr>
              <w:pStyle w:val="null3"/>
            </w:pPr>
            <w:r>
              <w:rPr/>
              <w:t>8</w:t>
            </w:r>
          </w:p>
        </w:tc>
        <w:tc>
          <w:tcPr>
            <w:tcW w:type="dxa" w:w="3178"/>
          </w:tcPr>
          <w:p>
            <w:pPr>
              <w:pStyle w:val="null3"/>
            </w:pPr>
            <w:r>
              <w:rPr/>
              <w:t>特定资格性要求（一）</w:t>
            </w:r>
          </w:p>
        </w:tc>
        <w:tc>
          <w:tcPr>
            <w:tcW w:type="dxa" w:w="4238"/>
          </w:tcPr>
          <w:p>
            <w:pPr>
              <w:pStyle w:val="null3"/>
            </w:pPr>
            <w:r>
              <w:rPr/>
              <w:t>供应商应具有市政公用工程施工总承包三级（或以上）资质（注：资质证书有效期延续符合《住房城乡建设部办公厅关于做好有关建设工程企业资质证书换领和延续工作的通知》（建办市〔2023〕47号）文件规定的按其执行）。</w:t>
            </w:r>
          </w:p>
        </w:tc>
      </w:tr>
      <w:tr>
        <w:tc>
          <w:tcPr>
            <w:tcW w:type="dxa" w:w="890"/>
          </w:tcPr>
          <w:p>
            <w:pPr>
              <w:pStyle w:val="null3"/>
            </w:pPr>
            <w:r>
              <w:rPr/>
              <w:t>9</w:t>
            </w:r>
          </w:p>
        </w:tc>
        <w:tc>
          <w:tcPr>
            <w:tcW w:type="dxa" w:w="3178"/>
          </w:tcPr>
          <w:p>
            <w:pPr>
              <w:pStyle w:val="null3"/>
            </w:pPr>
            <w:r>
              <w:rPr/>
              <w:t>特定资格性要求（二）</w:t>
            </w:r>
          </w:p>
        </w:tc>
        <w:tc>
          <w:tcPr>
            <w:tcW w:type="dxa" w:w="4238"/>
          </w:tcPr>
          <w:p>
            <w:pPr>
              <w:pStyle w:val="null3"/>
            </w:pPr>
            <w:r>
              <w:rPr/>
              <w:t>具有建设行政主管部门颁发的有效的《安全生产许可证》。</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建筑业）。</w:t>
            </w:r>
          </w:p>
        </w:tc>
      </w:tr>
    </w:tbl>
    <w:p>
      <w:pPr>
        <w:pStyle w:val="null3"/>
        <w:ind w:firstLine="480"/>
      </w:pPr>
      <w:r>
        <w:rPr/>
        <w:t>表二符合性审查表：</w:t>
      </w:r>
    </w:p>
    <w:p>
      <w:pPr>
        <w:pStyle w:val="null3"/>
      </w:pPr>
    </w:p>
    <w:p>
      <w:pPr>
        <w:pStyle w:val="null3"/>
      </w:pPr>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响应报价符合采购文件要求。</w:t>
            </w:r>
          </w:p>
        </w:tc>
        <w:tc>
          <w:tcPr>
            <w:tcW w:type="dxa" w:w="4238"/>
          </w:tcPr>
          <w:p>
            <w:pPr>
              <w:pStyle w:val="null3"/>
            </w:pPr>
            <w:r>
              <w:rPr/>
              <w:t>响应报价符合采购文件要求。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技术部分30.0分</w:t>
            </w:r>
          </w:p>
          <w:p>
            <w:pPr>
              <w:pStyle w:val="null3"/>
            </w:pPr>
            <w:r>
              <w:rPr/>
              <w:t>报价得分45.0分</w:t>
            </w:r>
          </w:p>
        </w:tc>
      </w:tr>
      <w:tr>
        <w:tc>
          <w:tcPr>
            <w:tcW w:type="dxa" w:w="922"/>
            <w:gridSpan w:val="2"/>
            <w:vMerge w:val="restart"/>
          </w:tcPr>
          <w:p>
            <w:pPr>
              <w:pStyle w:val="null3"/>
              <w:jc w:val="center"/>
            </w:pPr>
            <w:r>
              <w:rPr/>
              <w:t>技术部分</w:t>
            </w:r>
          </w:p>
        </w:tc>
        <w:tc>
          <w:tcPr>
            <w:tcW w:type="dxa" w:w="2307"/>
          </w:tcPr>
          <w:p>
            <w:pPr>
              <w:pStyle w:val="null3"/>
              <w:jc w:val="left"/>
            </w:pPr>
            <w:r>
              <w:rPr/>
              <w:t>技术部分</w:t>
              <w:tab/>
              <w:t>施工组织方案 (8.0分)</w:t>
            </w:r>
            <w:r>
              <w:rPr/>
              <w:t>，（等次分值选择：</w:t>
            </w:r>
            <w:r>
              <w:rPr/>
              <w:t>0.0;</w:t>
            </w:r>
            <w:r>
              <w:rPr/>
              <w:t>2.0;</w:t>
            </w:r>
            <w:r>
              <w:rPr/>
              <w:t>4.0;</w:t>
            </w:r>
            <w:r>
              <w:rPr/>
              <w:t>6.0;</w:t>
            </w:r>
            <w:r>
              <w:rPr/>
              <w:t>8.0;</w:t>
            </w:r>
            <w:r>
              <w:rPr/>
              <w:t>）</w:t>
            </w:r>
          </w:p>
        </w:tc>
        <w:tc>
          <w:tcPr>
            <w:tcW w:type="dxa" w:w="5076"/>
          </w:tcPr>
          <w:p>
            <w:pPr>
              <w:pStyle w:val="null3"/>
              <w:jc w:val="left"/>
            </w:pPr>
            <w:r>
              <w:rPr/>
              <w:t>根据供应商提供的施工组织方案（包括但不限于：1）施工的各个环节，2）管理制度和操作规程，3）现场管控，4）技术、物资、人员组织准备）进行评审： 1.方案包含上述四项内容，且施工组织方案内容明确、具体、可行、针对性及准确性强的，得8分；2.方案包含上述四项内容，施工组织方案内容较明确、较具体、针对性及准确性较强的，得6分；3.方案缺少上述任意一项内容，或施工组织方案内容不够明确、针对性及准确性一般的，得4分； 4.方案缺少上述任意两项或以上内容，或施工组织方案内容不明确、针对性及准确性差的，得2分；5.没有提供施工组织方案的不得分。</w:t>
            </w:r>
          </w:p>
        </w:tc>
      </w:tr>
      <w:tr>
        <w:tc>
          <w:tcPr>
            <w:tcW w:type="dxa" w:w="922"/>
            <w:gridSpan w:val="2"/>
            <w:vMerge/>
          </w:tcPr>
          <w:p/>
        </w:tc>
        <w:tc>
          <w:tcPr>
            <w:tcW w:type="dxa" w:w="2307"/>
          </w:tcPr>
          <w:p>
            <w:pPr>
              <w:pStyle w:val="null3"/>
              <w:jc w:val="left"/>
            </w:pPr>
            <w:r>
              <w:rPr/>
              <w:t>施工质量保证措施 (8.0分)</w:t>
            </w:r>
            <w:r>
              <w:rPr/>
              <w:t>，（等次分值选择：</w:t>
            </w:r>
            <w:r>
              <w:rPr/>
              <w:t>0.0;</w:t>
            </w:r>
            <w:r>
              <w:rPr/>
              <w:t>2.0;</w:t>
            </w:r>
            <w:r>
              <w:rPr/>
              <w:t>4.0;</w:t>
            </w:r>
            <w:r>
              <w:rPr/>
              <w:t>6.0;</w:t>
            </w:r>
            <w:r>
              <w:rPr/>
              <w:t>8.0;</w:t>
            </w:r>
            <w:r>
              <w:rPr/>
              <w:t>）</w:t>
            </w:r>
          </w:p>
        </w:tc>
        <w:tc>
          <w:tcPr>
            <w:tcW w:type="dxa" w:w="5076"/>
          </w:tcPr>
          <w:p>
            <w:pPr>
              <w:pStyle w:val="null3"/>
              <w:jc w:val="left"/>
            </w:pPr>
            <w:r>
              <w:rPr/>
              <w:t>根据供应商提供的施工质量保证措施（包括但不限于：1）工程质量目标，2）施工质量保证体系，3）质量管理组织措施，4）质量管理制度）进行评审： 1.方案包含上述四项内容，且施工质量保证措施明确、具体、可行、各项措施落实，针对性及准确性强的，得8分； 2.方案包含上述四项内容，施工质量保证措施较明确、较具体，各项措施基本能落实，针对性及准确性较强的，得6分； 3.方案缺少上述任意一项内容，或施工质量保证措施不够明确、各项措施响应不够充分，针对性及准确性一般的，得4分；4.方案缺少上述任意两项或以上内容，或施工质量保证措施不明确、各项措施响应不充分，针对性及准确性差的，得2分；5.没有提供施工质量保证措施的不得分。</w:t>
            </w:r>
          </w:p>
        </w:tc>
      </w:tr>
      <w:tr>
        <w:tc>
          <w:tcPr>
            <w:tcW w:type="dxa" w:w="922"/>
            <w:gridSpan w:val="2"/>
            <w:vMerge/>
          </w:tcPr>
          <w:p/>
        </w:tc>
        <w:tc>
          <w:tcPr>
            <w:tcW w:type="dxa" w:w="2307"/>
          </w:tcPr>
          <w:p>
            <w:pPr>
              <w:pStyle w:val="null3"/>
              <w:jc w:val="left"/>
            </w:pPr>
            <w:r>
              <w:rPr/>
              <w:t>文明施工及安全保证措施 (8.0分)</w:t>
            </w:r>
            <w:r>
              <w:rPr/>
              <w:t>，（等次分值选择：</w:t>
            </w:r>
            <w:r>
              <w:rPr/>
              <w:t>0.0;</w:t>
            </w:r>
            <w:r>
              <w:rPr/>
              <w:t>2.0;</w:t>
            </w:r>
            <w:r>
              <w:rPr/>
              <w:t>4.0;</w:t>
            </w:r>
            <w:r>
              <w:rPr/>
              <w:t>6.0;</w:t>
            </w:r>
            <w:r>
              <w:rPr/>
              <w:t>8.0;</w:t>
            </w:r>
            <w:r>
              <w:rPr/>
              <w:t>）</w:t>
            </w:r>
          </w:p>
        </w:tc>
        <w:tc>
          <w:tcPr>
            <w:tcW w:type="dxa" w:w="5076"/>
          </w:tcPr>
          <w:p>
            <w:pPr>
              <w:pStyle w:val="null3"/>
              <w:jc w:val="left"/>
            </w:pPr>
            <w:r>
              <w:rPr/>
              <w:t>根据供应商提供的文明施工及安全保证措施（包括但不限于：1）文明施工目标，2）安全施工目标，3）安全施工管理制度，4）安全应急预案）进行评审：1.方案包含上述四项内容，且文明施工及安全保证措施明确，具体、可行、各项措施落实，对相关风险分析透彻，针对性及准确性强的，得8分；2.方案包含上述四项内容，文明施工及安全保证措施较明确、较具体、各项措施基本能落实，对相关风险分析较透彻，针对性及准确性较强的，得6分；3.方案缺少上述任意一项内容，或文明施工及安全保证措施不够明确、各项措施响应不够充分，对相关风险理解一般，针对性及准确性一般的，得4分；4.方案缺少上述任意两项或以上内容，或文明施工及安全保证措施不明确、各项措施响应不充分，对相关风险理解差，针对性及准确性差的，得2分；5.没有提供文明施工及安全保证措施的不得分。</w:t>
            </w:r>
          </w:p>
        </w:tc>
      </w:tr>
      <w:tr>
        <w:tc>
          <w:tcPr>
            <w:tcW w:type="dxa" w:w="922"/>
            <w:gridSpan w:val="2"/>
            <w:vMerge/>
          </w:tcPr>
          <w:p/>
        </w:tc>
        <w:tc>
          <w:tcPr>
            <w:tcW w:type="dxa" w:w="2307"/>
          </w:tcPr>
          <w:p>
            <w:pPr>
              <w:pStyle w:val="null3"/>
              <w:jc w:val="left"/>
            </w:pPr>
            <w:r>
              <w:rPr/>
              <w:t>应急处理措施及应急预案 (6.0分)</w:t>
            </w:r>
            <w:r>
              <w:rPr/>
              <w:t>，（等次分值选择：</w:t>
            </w:r>
            <w:r>
              <w:rPr/>
              <w:t>0.0;</w:t>
            </w:r>
            <w:r>
              <w:rPr/>
              <w:t>2.0;</w:t>
            </w:r>
            <w:r>
              <w:rPr/>
              <w:t>4.0;</w:t>
            </w:r>
            <w:r>
              <w:rPr/>
              <w:t>6.0;</w:t>
            </w:r>
            <w:r>
              <w:rPr/>
              <w:t>）</w:t>
            </w:r>
          </w:p>
        </w:tc>
        <w:tc>
          <w:tcPr>
            <w:tcW w:type="dxa" w:w="5076"/>
          </w:tcPr>
          <w:p>
            <w:pPr>
              <w:pStyle w:val="null3"/>
              <w:jc w:val="left"/>
            </w:pPr>
            <w:r>
              <w:rPr/>
              <w:t>根据各响应供应商提供的应急处理措施及应急预案进行评审： 1.应急处理措施及应急预案详细、合理、可行性高，得6分； 2.应急处理措施及应急预案较合理、可行性较高，得4分； 3.应急处理措施及应急预案不够合理、可行性较差，得2分；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设备配置 (3.0分)</w:t>
            </w:r>
          </w:p>
        </w:tc>
        <w:tc>
          <w:tcPr>
            <w:tcW w:type="dxa" w:w="5076"/>
          </w:tcPr>
          <w:p>
            <w:pPr>
              <w:pStyle w:val="null3"/>
              <w:jc w:val="left"/>
            </w:pPr>
            <w:r>
              <w:rPr/>
              <w:t>1.供应商为保障本项目质量、进度应提供的机械最低配置（叉车3台）：完全满足上述种类及数量要求的得3分，每缺少一台扣1分，本项最高扣3分，扣完为止。自有的，需提供购置发票；租赁的，需同时提供①租赁合同（租赁期须包含本项目服务期，如不包含应提供承诺函，格式自拟）；②出租方的购置发票。上述证明材料均需加盖公章，证明材料不提供或不齐全或无法认定均不得分。2.若无自有或租赁证明，但承诺中标后完全满足上述机械设备的最低配置要求投入并提供承诺函（格式自拟）的得1分。承诺函需加盖响应供应商公章，不提供不得分。 注：本项最高得3分，第1、2小项不叠加计算。</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具有有效的质量管理体系认证、环境管理体系认证、职业健康安全管理体系认证，每提供1项认证证书得1分，本项最高3分。 注：须同时提供相关证书扫描件及在中国国家认证认可监督管理委员会官方网站（www.cnca.gov.cn)查证为“有效”状态官网截图，已失效、撤销或不提供不得分，未按要求提供相关材料或材料无法识别的不纳入评分计算。</w:t>
            </w:r>
          </w:p>
        </w:tc>
      </w:tr>
      <w:tr>
        <w:tc>
          <w:tcPr>
            <w:tcW w:type="dxa" w:w="922"/>
            <w:gridSpan w:val="2"/>
            <w:vMerge/>
          </w:tcPr>
          <w:p/>
        </w:tc>
        <w:tc>
          <w:tcPr>
            <w:tcW w:type="dxa" w:w="2307"/>
          </w:tcPr>
          <w:p>
            <w:pPr>
              <w:pStyle w:val="null3"/>
              <w:jc w:val="left"/>
            </w:pPr>
            <w:r>
              <w:rPr/>
              <w:t>企业业绩情况 (5.0分)</w:t>
            </w:r>
          </w:p>
        </w:tc>
        <w:tc>
          <w:tcPr>
            <w:tcW w:type="dxa" w:w="5076"/>
          </w:tcPr>
          <w:p>
            <w:pPr>
              <w:pStyle w:val="null3"/>
              <w:jc w:val="left"/>
            </w:pPr>
            <w:r>
              <w:rPr/>
              <w:t>供应商提供自2021年1月1日至今已完成过质量合格的同类项目（由评委会认定是否属于同类项目）业绩，每提供1项业绩得1分，本项最高5分。 注：须同时提供中标通知书（或中标公告）、合同、竣工验收报告（或竣工验收证明），业绩时间以竣工验收报告（或工程验收报告）为准。</w:t>
            </w:r>
          </w:p>
        </w:tc>
      </w:tr>
      <w:tr>
        <w:tc>
          <w:tcPr>
            <w:tcW w:type="dxa" w:w="922"/>
            <w:gridSpan w:val="2"/>
            <w:vMerge/>
          </w:tcPr>
          <w:p/>
        </w:tc>
        <w:tc>
          <w:tcPr>
            <w:tcW w:type="dxa" w:w="2307"/>
          </w:tcPr>
          <w:p>
            <w:pPr>
              <w:pStyle w:val="null3"/>
              <w:jc w:val="left"/>
            </w:pPr>
            <w:r>
              <w:rPr/>
              <w:t>拟派本项目技术负责人和技术团队的专业素质 (14.0分)</w:t>
            </w:r>
          </w:p>
        </w:tc>
        <w:tc>
          <w:tcPr>
            <w:tcW w:type="dxa" w:w="5076"/>
          </w:tcPr>
          <w:p>
            <w:pPr>
              <w:pStyle w:val="null3"/>
              <w:jc w:val="left"/>
            </w:pPr>
            <w:r>
              <w:rPr/>
              <w:t>拟派本项目技术负责人和技术团队的专业素质 (14.0分) 1.技术负责人（项目负责人除外）（4分） （1）具有市政公用工程或市政专业二级（或以上）注册建造师得2分； （2）具有市政工程类专业高级（或以上）工程师技术职称得2分，市政工程类专业中级工程师技术职称得1分。 2. 安全负责人（不可与专职安全员为同一人）（5分） （1）具有注册安全工程师证，得2分； （2）具有安全工程类高级（或以上）工程师技术职称得2分，安全工程类中级工程师技术职称，得1分； （3）具有《安全生产考核合格证（C证）》或《安全生产考核合格证（综合类C3证）》得1分 3.质量负责人（2分）：具有工程类专业高级（或以上）工程师技术职称得2分，工程类专业中级工程师技术职称得1分。 4.其他投入本项目的施工人员（除上述负责人外）配备：市政工程类专业中级（或以上）工程师技术职称，工程测量类专业中级（或以上）工程师技术职称，机械类专业中级（或以上）工程师技术职称，每提供一类得1分，本小项最高得3分。  注：各岗位（包括项目负责人）之间不得相互兼任。人员须提供相关证书、退休返聘人员不算。其中，职称证书还需提供人力资源和社会保障局或国务院人力资源社会保障行政部门或省级人力资源社会保障行政部门核准备案机构的网页查询截图或人事厅批复的红头文件；职称证书“不提供人力资源和社会保障局或国务院人力资源社会保障行政部门或省级人力资源社会保障行政部门核准备案机构的网页查询截图或人事厅批复的红头文件”证明材料的，不得分。注册安全工程师需同时提交“中华人民共和国应急管理部注册安全工程师查询https://zwfw.mem.gov.cn/zwthlw/pages/hlwmh/yyfw/zcaqgcscx/index.html”查询结果网页截图证明其注册有效。不提供不得分。所有人员须提供近3个月内任意一个月由社保行政主管部门出具的社保证明资料扫描件。</w:t>
            </w:r>
          </w:p>
        </w:tc>
      </w:tr>
      <w:tr>
        <w:tc>
          <w:tcPr>
            <w:tcW w:type="dxa" w:w="922"/>
            <w:gridSpan w:val="2"/>
          </w:tcPr>
          <w:p>
            <w:pPr>
              <w:pStyle w:val="null3"/>
              <w:jc w:val="center"/>
            </w:pPr>
            <w:r>
              <w:rPr/>
              <w:t>投标报价</w:t>
            </w:r>
          </w:p>
        </w:tc>
        <w:tc>
          <w:tcPr>
            <w:tcW w:type="dxa" w:w="2307"/>
          </w:tcPr>
          <w:p>
            <w:pPr>
              <w:pStyle w:val="null3"/>
              <w:jc w:val="left"/>
            </w:pPr>
            <w:r>
              <w:rPr/>
              <w:t>磋商报价得分 (45.0分)</w:t>
            </w:r>
          </w:p>
        </w:tc>
        <w:tc>
          <w:tcPr>
            <w:tcW w:type="dxa" w:w="5076"/>
          </w:tcPr>
          <w:p>
            <w:pPr>
              <w:pStyle w:val="null3"/>
              <w:jc w:val="left"/>
            </w:pPr>
            <w:r>
              <w:rPr/>
              <w:t>价格分应当采用低价优先法计算，即满足磋商文件要求（通过资格性、符合性审查）且最后磋商报价（指修正后报价，下同）最低的供应商的价格为磋商基准价，其价格分为满分。其他响应供应商的价格分统一按照下列公式计算：磋商报价得分=（磋商基准价/最后磋商报价）×价格权值×100。备注：1、此处“最后磋商报价=最后磋商折扣率”。2、投标报价得分四舍五入后，小数点后保留两位有效数。</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排名第三的谈判供应商为第三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both"/>
      </w:pPr>
    </w:p>
    <w:p>
      <w:pPr>
        <w:pStyle w:val="null3"/>
        <w:ind w:firstLine="480"/>
        <w:jc w:val="center"/>
      </w:pPr>
    </w:p>
    <w:p>
      <w:pPr>
        <w:pStyle w:val="null3"/>
        <w:ind w:firstLine="480"/>
        <w:jc w:val="center"/>
      </w:pPr>
      <w:r>
        <w:rPr>
          <w:color w:val="000000"/>
          <w:sz w:val="68"/>
          <w:shd w:fill="FFFFFF" w:val="clear"/>
        </w:rPr>
        <w:t>采购项目</w:t>
      </w:r>
    </w:p>
    <w:p>
      <w:pPr>
        <w:pStyle w:val="null3"/>
        <w:ind w:firstLine="480"/>
        <w:jc w:val="center"/>
      </w:pPr>
    </w:p>
    <w:p>
      <w:pPr>
        <w:pStyle w:val="null3"/>
        <w:ind w:firstLine="480"/>
        <w:jc w:val="center"/>
      </w:pPr>
      <w:r>
        <w:rPr>
          <w:color w:val="000000"/>
          <w:sz w:val="68"/>
          <w:shd w:fill="FFFFFF" w:val="clear"/>
        </w:rPr>
        <w:t>合</w:t>
      </w:r>
      <w:r>
        <w:rPr>
          <w:color w:val="000000"/>
          <w:sz w:val="68"/>
          <w:shd w:fill="FFFFFF" w:val="clear"/>
        </w:rPr>
        <w:t>同</w:t>
      </w:r>
      <w:r>
        <w:rPr>
          <w:color w:val="000000"/>
          <w:sz w:val="68"/>
          <w:shd w:fill="FFFFFF" w:val="clear"/>
        </w:rPr>
        <w:t>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left="210" w:firstLine="480"/>
      </w:pPr>
      <w:r>
        <w:rPr>
          <w:b/>
          <w:color w:val="000000"/>
          <w:sz w:val="24"/>
          <w:shd w:fill="FFFFFF" w:val="clear"/>
        </w:rPr>
        <w:t>项目编号：</w:t>
      </w:r>
      <w:r>
        <w:rPr>
          <w:b/>
          <w:color w:val="000000"/>
          <w:sz w:val="24"/>
          <w:shd w:fill="FFFFFF" w:val="clear"/>
        </w:rPr>
        <w:t>GDZC-23JC237</w:t>
      </w:r>
    </w:p>
    <w:p>
      <w:pPr>
        <w:pStyle w:val="null3"/>
        <w:ind w:left="210" w:firstLine="480"/>
      </w:pPr>
      <w:r>
        <w:rPr>
          <w:b/>
          <w:color w:val="000000"/>
          <w:sz w:val="24"/>
          <w:shd w:fill="FFFFFF" w:val="clear"/>
        </w:rPr>
        <w:t>项目名称：广东职业技术学院高明校区新运动场周边篮球场、网球场建设项目</w:t>
      </w:r>
    </w:p>
    <w:p>
      <w:pPr>
        <w:pStyle w:val="null3"/>
        <w:ind w:firstLine="480"/>
        <w:jc w:val="center"/>
      </w:pPr>
    </w:p>
    <w:p>
      <w:pPr>
        <w:pStyle w:val="null3"/>
        <w:ind w:firstLine="480"/>
        <w:jc w:val="center"/>
      </w:pPr>
    </w:p>
    <w:tbl>
      <w:tblPr>
        <w:tblW w:w="0" w:type="auto"/>
        <w:tblBorders>
          <w:top w:val="none" w:color="000000" w:sz="4"/>
          <w:left w:val="none" w:color="000000" w:sz="4"/>
          <w:bottom w:val="none" w:color="000000" w:sz="4"/>
          <w:right w:val="none" w:color="000000" w:sz="4"/>
          <w:insideH w:val="none"/>
          <w:insideV w:val="none"/>
        </w:tblBorders>
      </w:tblPr>
      <w:tblGrid>
        <w:gridCol w:w="2820"/>
        <w:gridCol w:w="5486"/>
      </w:tblGrid>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发包人：</w:t>
            </w:r>
          </w:p>
        </w:tc>
        <w:tc>
          <w:tcPr>
            <w:tcW w:type="dxa" w:w="54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u w:val="single"/>
              </w:rPr>
              <w:t>广东职业技术学院</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承包方：</w:t>
            </w:r>
          </w:p>
        </w:tc>
        <w:tc>
          <w:tcPr>
            <w:tcW w:type="dxa" w:w="54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color w:val="000000"/>
                <w:sz w:val="28"/>
                <w:u w:val="single"/>
                <w:shd w:fill="FFFFFF" w:val="clear"/>
              </w:rPr>
              <w:t xml:space="preserve">  </w:t>
            </w:r>
            <w:r>
              <w:rPr>
                <w:color w:val="000000"/>
                <w:sz w:val="28"/>
                <w:u w:val="single"/>
                <w:shd w:fill="FFFFFF" w:val="clear"/>
              </w:rPr>
              <w:t>（成交供应商名称）</w:t>
            </w:r>
            <w:r>
              <w:rPr>
                <w:color w:val="000000"/>
                <w:sz w:val="28"/>
                <w:u w:val="single"/>
                <w:shd w:fill="FFFFFF" w:val="clear"/>
              </w:rPr>
              <w:t xml:space="preserve">     </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签订日期：</w:t>
            </w:r>
          </w:p>
        </w:tc>
        <w:tc>
          <w:tcPr>
            <w:tcW w:type="dxa" w:w="54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19"/>
                <w:u w:val="single"/>
              </w:rPr>
              <w:t xml:space="preserve">       </w:t>
            </w:r>
            <w:r>
              <w:rPr>
                <w:color w:val="000000"/>
                <w:sz w:val="28"/>
                <w:u w:val="single"/>
                <w:shd w:fill="FFFFFF" w:val="clear"/>
              </w:rPr>
              <w:t>年</w:t>
            </w:r>
            <w:r>
              <w:rPr>
                <w:sz w:val="19"/>
                <w:u w:val="single"/>
              </w:rPr>
              <w:t xml:space="preserve">   </w:t>
            </w:r>
            <w:r>
              <w:rPr>
                <w:color w:val="000000"/>
                <w:sz w:val="28"/>
                <w:u w:val="single"/>
                <w:shd w:fill="FFFFFF" w:val="clear"/>
              </w:rPr>
              <w:t>月</w:t>
            </w:r>
            <w:r>
              <w:rPr>
                <w:sz w:val="19"/>
                <w:u w:val="single"/>
              </w:rPr>
              <w:t xml:space="preserve">    </w:t>
            </w:r>
            <w:r>
              <w:rPr>
                <w:color w:val="000000"/>
                <w:sz w:val="28"/>
                <w:u w:val="single"/>
                <w:shd w:fill="FFFFFF" w:val="clear"/>
              </w:rPr>
              <w:t>日</w:t>
            </w:r>
            <w:r>
              <w:rPr>
                <w:color w:val="000000"/>
                <w:sz w:val="28"/>
                <w:u w:val="single"/>
                <w:shd w:fill="FFFFFF" w:val="clear"/>
              </w:rPr>
              <w:t xml:space="preserve">       </w:t>
            </w:r>
          </w:p>
        </w:tc>
      </w:tr>
    </w:tbl>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left"/>
      </w:pPr>
      <w:r>
        <w:rPr>
          <w:i/>
          <w:color w:val="FF0000"/>
          <w:sz w:val="21"/>
        </w:rPr>
        <w:t>注：本合同仅为合同的参考文本，可根据项目的具体要求进行修订。</w:t>
      </w:r>
    </w:p>
    <w:p>
      <w:pPr>
        <w:pStyle w:val="null3"/>
        <w:ind w:firstLine="480"/>
        <w:jc w:val="center"/>
      </w:pPr>
      <w:r>
        <w:rPr>
          <w:b/>
          <w:color w:val="000000"/>
          <w:sz w:val="44"/>
        </w:rPr>
        <w:t>采购项目合同书</w:t>
      </w:r>
    </w:p>
    <w:p>
      <w:pPr>
        <w:pStyle w:val="null3"/>
        <w:ind w:firstLine="480"/>
        <w:jc w:val="left"/>
      </w:pPr>
    </w:p>
    <w:p>
      <w:pPr>
        <w:pStyle w:val="null3"/>
        <w:ind w:firstLine="424"/>
        <w:jc w:val="left"/>
      </w:pPr>
      <w:r>
        <w:rPr>
          <w:b/>
          <w:color w:val="000000"/>
          <w:sz w:val="21"/>
        </w:rPr>
        <w:t>项目名称：广东职业技术学院高明校区新运动场周边篮球场、网球场建设项目</w:t>
      </w:r>
    </w:p>
    <w:p>
      <w:pPr>
        <w:pStyle w:val="null3"/>
        <w:ind w:firstLine="424"/>
        <w:jc w:val="left"/>
      </w:pPr>
      <w:r>
        <w:rPr>
          <w:b/>
          <w:color w:val="000000"/>
          <w:sz w:val="21"/>
        </w:rPr>
        <w:t>交易编号：</w:t>
      </w:r>
      <w:r>
        <w:rPr>
          <w:b/>
          <w:color w:val="000000"/>
          <w:sz w:val="21"/>
        </w:rPr>
        <w:t>GDZC-23JC237</w:t>
      </w:r>
    </w:p>
    <w:p>
      <w:pPr>
        <w:pStyle w:val="null3"/>
        <w:ind w:firstLine="424"/>
        <w:jc w:val="left"/>
      </w:pPr>
      <w:r>
        <w:rPr>
          <w:b/>
          <w:color w:val="000000"/>
          <w:sz w:val="21"/>
        </w:rPr>
        <w:t>发包人：广东职业技术学院</w:t>
      </w:r>
    </w:p>
    <w:p>
      <w:pPr>
        <w:pStyle w:val="null3"/>
        <w:ind w:firstLine="424"/>
        <w:jc w:val="left"/>
      </w:pPr>
      <w:r>
        <w:rPr>
          <w:b/>
          <w:color w:val="000000"/>
          <w:sz w:val="21"/>
        </w:rPr>
        <w:t>承包人：</w:t>
      </w:r>
      <w:r>
        <w:rPr>
          <w:u w:val="single"/>
        </w:rPr>
        <w:t xml:space="preserve">  </w:t>
      </w:r>
      <w:r>
        <w:rPr>
          <w:u w:val="single"/>
        </w:rPr>
        <w:t xml:space="preserve">                                                  </w:t>
      </w:r>
    </w:p>
    <w:p>
      <w:pPr>
        <w:pStyle w:val="null3"/>
        <w:ind w:firstLine="424"/>
        <w:jc w:val="left"/>
      </w:pPr>
      <w:r>
        <w:rPr>
          <w:b/>
          <w:color w:val="000000"/>
          <w:sz w:val="21"/>
        </w:rPr>
        <w:t>合同性质：</w:t>
      </w:r>
      <w:r>
        <w:rPr>
          <w:color w:val="000000"/>
          <w:sz w:val="21"/>
          <w:u w:val="single"/>
        </w:rPr>
        <w:t>本合同为中小企业预留合同</w:t>
      </w:r>
    </w:p>
    <w:p>
      <w:pPr>
        <w:pStyle w:val="null3"/>
      </w:pPr>
    </w:p>
    <w:p>
      <w:pPr>
        <w:pStyle w:val="null3"/>
        <w:ind w:firstLine="420"/>
      </w:pPr>
      <w:r>
        <w:rPr>
          <w:color w:val="000000"/>
          <w:sz w:val="21"/>
        </w:rPr>
        <w:t>根据《中华人民共和国政府采购法》</w:t>
      </w:r>
      <w:r>
        <w:rPr>
          <w:color w:val="000000"/>
          <w:sz w:val="21"/>
        </w:rPr>
        <w:t>、</w:t>
      </w:r>
      <w:r>
        <w:rPr>
          <w:color w:val="000000"/>
          <w:sz w:val="21"/>
        </w:rPr>
        <w:t>《中华人民共和国民法典》和本项目采购文件的要求，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pPr>
        <w:pStyle w:val="null3"/>
      </w:pPr>
      <w:r>
        <w:rPr>
          <w:b/>
          <w:color w:val="000000"/>
          <w:sz w:val="21"/>
          <w:shd w:fill="FFFFFF" w:val="clear"/>
        </w:rPr>
        <w:t>一、项目概况</w:t>
      </w:r>
    </w:p>
    <w:p>
      <w:pPr>
        <w:pStyle w:val="null3"/>
        <w:ind w:firstLine="420"/>
        <w:jc w:val="left"/>
      </w:pPr>
      <w:r>
        <w:rPr>
          <w:sz w:val="21"/>
        </w:rPr>
        <w:t>本项目为广东职业技术学院高明校区新运动场周边篮球场、网球场建设项目，包含园建工程、绿化工程、给排水工程、电气工程等。具体内容以施工图纸、工程量清单、采购文件、有关说明及施工承包合同约定为准。</w:t>
      </w:r>
    </w:p>
    <w:p>
      <w:pPr>
        <w:pStyle w:val="null3"/>
        <w:ind w:firstLine="480"/>
        <w:jc w:val="both"/>
      </w:pPr>
      <w:r>
        <w:rPr>
          <w:b/>
          <w:color w:val="000000"/>
          <w:sz w:val="21"/>
          <w:shd w:fill="FFFFFF" w:val="clear"/>
        </w:rPr>
        <w:t>二、</w:t>
      </w:r>
      <w:r>
        <w:rPr>
          <w:b/>
          <w:sz w:val="21"/>
        </w:rPr>
        <w:t>工程内容</w:t>
      </w:r>
    </w:p>
    <w:p>
      <w:pPr>
        <w:pStyle w:val="null3"/>
        <w:ind w:firstLine="420"/>
        <w:jc w:val="left"/>
      </w:pPr>
      <w:r>
        <w:rPr>
          <w:sz w:val="21"/>
        </w:rPr>
        <w:t>具体数据要求以施工图纸及现状为准。</w:t>
      </w:r>
    </w:p>
    <w:p>
      <w:pPr>
        <w:pStyle w:val="null3"/>
        <w:jc w:val="both"/>
      </w:pPr>
      <w:r>
        <w:rPr>
          <w:b/>
          <w:sz w:val="21"/>
        </w:rPr>
        <w:t>三、工程量清单</w:t>
      </w:r>
    </w:p>
    <w:p>
      <w:pPr>
        <w:pStyle w:val="null3"/>
        <w:ind w:firstLine="420"/>
        <w:jc w:val="left"/>
      </w:pPr>
      <w:r>
        <w:rPr>
          <w:sz w:val="21"/>
        </w:rPr>
        <w:t>工程量清单详见</w:t>
      </w:r>
      <w:r>
        <w:rPr>
          <w:sz w:val="21"/>
        </w:rPr>
        <w:t>发包人</w:t>
      </w:r>
      <w:r>
        <w:rPr>
          <w:sz w:val="21"/>
        </w:rPr>
        <w:t>提供的清单电子文件，当工程量清单与图纸不相符时，以工程量清单为准。</w:t>
      </w:r>
    </w:p>
    <w:p>
      <w:pPr>
        <w:pStyle w:val="null3"/>
        <w:jc w:val="both"/>
      </w:pPr>
      <w:r>
        <w:rPr>
          <w:b/>
          <w:sz w:val="21"/>
        </w:rPr>
        <w:t>四、工程质量要求</w:t>
      </w:r>
    </w:p>
    <w:p>
      <w:pPr>
        <w:pStyle w:val="null3"/>
        <w:ind w:firstLine="420"/>
        <w:jc w:val="left"/>
      </w:pPr>
      <w:r>
        <w:rPr>
          <w:sz w:val="21"/>
        </w:rPr>
        <w:t>符合国家、省或行业现行的工程建设质量验收标准及规范，须达到合格标准，若未能达到该标准，则不予以工程验收，并应对存在的质量缺陷问题及时进行修整。</w:t>
      </w:r>
    </w:p>
    <w:p>
      <w:pPr>
        <w:pStyle w:val="null3"/>
        <w:jc w:val="both"/>
      </w:pPr>
      <w:r>
        <w:rPr>
          <w:b/>
          <w:sz w:val="21"/>
        </w:rPr>
        <w:t>五、安全文明施工要求</w:t>
      </w:r>
    </w:p>
    <w:p>
      <w:pPr>
        <w:pStyle w:val="null3"/>
        <w:ind w:firstLine="420"/>
        <w:jc w:val="left"/>
      </w:pPr>
      <w:r>
        <w:rPr>
          <w:sz w:val="21"/>
        </w:rPr>
        <w:t>符合国家、省、市安全生产、文明施工管理相关规定，承诺达到合格或以上标准。</w:t>
      </w:r>
    </w:p>
    <w:p>
      <w:pPr>
        <w:pStyle w:val="null3"/>
        <w:jc w:val="both"/>
      </w:pPr>
      <w:r>
        <w:rPr>
          <w:b/>
          <w:sz w:val="21"/>
        </w:rPr>
        <w:t>六、图纸</w:t>
      </w:r>
    </w:p>
    <w:p>
      <w:pPr>
        <w:pStyle w:val="null3"/>
        <w:jc w:val="both"/>
      </w:pPr>
      <w:r>
        <w:rPr>
          <w:sz w:val="21"/>
        </w:rPr>
        <w:t>（一）有关承包范围及质量要求的图纸及相关资料由</w:t>
      </w:r>
      <w:r>
        <w:rPr>
          <w:sz w:val="21"/>
        </w:rPr>
        <w:t>发包人</w:t>
      </w:r>
      <w:r>
        <w:rPr>
          <w:sz w:val="21"/>
        </w:rPr>
        <w:t>委托专业设计单位完成，并以电子文件形式提供。具体的图纸内容详见图纸电子文件。</w:t>
      </w:r>
    </w:p>
    <w:p>
      <w:pPr>
        <w:pStyle w:val="null3"/>
        <w:jc w:val="both"/>
      </w:pPr>
      <w:r>
        <w:rPr>
          <w:sz w:val="21"/>
        </w:rPr>
        <w:t>（二）</w:t>
      </w:r>
      <w:r>
        <w:rPr>
          <w:sz w:val="21"/>
        </w:rPr>
        <w:t>发包人</w:t>
      </w:r>
      <w:r>
        <w:rPr>
          <w:sz w:val="21"/>
        </w:rPr>
        <w:t>提供的与本项目相关的图纸及资料均构成磋商文件的组成部分。</w:t>
      </w:r>
      <w:r>
        <w:rPr>
          <w:sz w:val="21"/>
        </w:rPr>
        <w:t>承包人</w:t>
      </w:r>
      <w:r>
        <w:rPr>
          <w:sz w:val="21"/>
        </w:rPr>
        <w:t>如对图纸电子文件有任何疑问，可</w:t>
      </w:r>
      <w:r>
        <w:rPr>
          <w:sz w:val="21"/>
        </w:rPr>
        <w:t>致电咨询</w:t>
      </w:r>
      <w:r>
        <w:rPr>
          <w:sz w:val="21"/>
        </w:rPr>
        <w:t>。</w:t>
      </w:r>
    </w:p>
    <w:p>
      <w:pPr>
        <w:pStyle w:val="null3"/>
        <w:jc w:val="both"/>
      </w:pPr>
      <w:r>
        <w:rPr>
          <w:b/>
          <w:sz w:val="21"/>
        </w:rPr>
        <w:t>七、技术标准和要求</w:t>
      </w:r>
    </w:p>
    <w:p>
      <w:pPr>
        <w:pStyle w:val="null3"/>
        <w:jc w:val="both"/>
      </w:pPr>
      <w:r>
        <w:rPr>
          <w:sz w:val="21"/>
        </w:rPr>
        <w:t>（一）严格按</w:t>
      </w:r>
      <w:r>
        <w:rPr>
          <w:sz w:val="21"/>
        </w:rPr>
        <w:t>发包人</w:t>
      </w:r>
      <w:r>
        <w:rPr>
          <w:sz w:val="21"/>
        </w:rPr>
        <w:t>提供的施工图进行施工，按照设计文件和有关技术标准、规范和合同规定施工，验收标准按国家颁发的《建筑工程施工质量验收统一标准》（</w:t>
      </w:r>
      <w:r>
        <w:rPr>
          <w:sz w:val="21"/>
        </w:rPr>
        <w:t>GB50300-2013）执行，必须达到新竣工备案制的合格标准。</w:t>
      </w:r>
    </w:p>
    <w:p>
      <w:pPr>
        <w:pStyle w:val="null3"/>
        <w:jc w:val="both"/>
      </w:pPr>
      <w:r>
        <w:rPr>
          <w:sz w:val="21"/>
        </w:rPr>
        <w:t>（二）依据设计文件的要求，本项目的材料、设备、施工及建设成果须达到现行的中华人民共和国、省或行业的工程建设标准及规范的要求。</w:t>
      </w:r>
    </w:p>
    <w:p>
      <w:pPr>
        <w:pStyle w:val="null3"/>
        <w:jc w:val="both"/>
      </w:pPr>
      <w:r>
        <w:rPr>
          <w:sz w:val="21"/>
        </w:rPr>
        <w:t>（三）本工程选用的材料质量均应符合设计文件和国家、广东省、佛山市行业的相关规范、标准及本合同相关规定，且为全新的合格正品，并能通过相关管理部门验收合格，参考图纸、竞争性磋商文件及工程量清单所提供的材料品种、型号、规格和品牌档次来报价，并作为施工材料选定的依据。在工程施工过程中，</w:t>
      </w:r>
      <w:r>
        <w:rPr>
          <w:sz w:val="21"/>
        </w:rPr>
        <w:t>承包人</w:t>
      </w:r>
      <w:r>
        <w:rPr>
          <w:sz w:val="21"/>
        </w:rPr>
        <w:t>应按照投标承诺及设计和有关标准要求供应材料，并提供产品合格证明，对材料设备质量负责。如产品存在质量问题的，</w:t>
      </w:r>
      <w:r>
        <w:rPr>
          <w:sz w:val="21"/>
        </w:rPr>
        <w:t>承包人</w:t>
      </w:r>
      <w:r>
        <w:rPr>
          <w:sz w:val="21"/>
        </w:rPr>
        <w:t>应无条件予以重置并返工，由此产生的费用由</w:t>
      </w:r>
      <w:r>
        <w:rPr>
          <w:sz w:val="21"/>
        </w:rPr>
        <w:t>承包人</w:t>
      </w:r>
      <w:r>
        <w:rPr>
          <w:sz w:val="21"/>
        </w:rPr>
        <w:t>承担，且工期不予顺延。</w:t>
      </w:r>
      <w:r>
        <w:rPr>
          <w:sz w:val="21"/>
        </w:rPr>
        <w:t>承包人</w:t>
      </w:r>
      <w:r>
        <w:rPr>
          <w:sz w:val="21"/>
        </w:rPr>
        <w:t>采购的材料设备在使用前，</w:t>
      </w:r>
      <w:r>
        <w:rPr>
          <w:sz w:val="21"/>
        </w:rPr>
        <w:t>承包人</w:t>
      </w:r>
      <w:r>
        <w:rPr>
          <w:sz w:val="21"/>
        </w:rPr>
        <w:t>应按相关规范及监理工程师的要求进行检验或试验，不合格的不得使用，检验、试验或监测费由</w:t>
      </w:r>
      <w:r>
        <w:rPr>
          <w:sz w:val="21"/>
        </w:rPr>
        <w:t>承包人</w:t>
      </w:r>
      <w:r>
        <w:rPr>
          <w:sz w:val="21"/>
        </w:rPr>
        <w:t>承担。主要材料（样式、颜色、规格等）</w:t>
      </w:r>
      <w:r>
        <w:rPr>
          <w:sz w:val="21"/>
        </w:rPr>
        <w:t>应</w:t>
      </w:r>
      <w:r>
        <w:rPr>
          <w:sz w:val="21"/>
        </w:rPr>
        <w:t>经</w:t>
      </w:r>
      <w:r>
        <w:rPr>
          <w:sz w:val="21"/>
        </w:rPr>
        <w:t>发包人</w:t>
      </w:r>
      <w:r>
        <w:rPr>
          <w:sz w:val="21"/>
        </w:rPr>
        <w:t>确认后方可进场施工使用。</w:t>
      </w:r>
      <w:r>
        <w:rPr>
          <w:sz w:val="21"/>
        </w:rPr>
        <w:t>发包人</w:t>
      </w:r>
      <w:r>
        <w:rPr>
          <w:sz w:val="21"/>
        </w:rPr>
        <w:t>的确认不免除</w:t>
      </w:r>
      <w:r>
        <w:rPr>
          <w:sz w:val="21"/>
        </w:rPr>
        <w:t>承包人</w:t>
      </w:r>
      <w:r>
        <w:rPr>
          <w:sz w:val="21"/>
        </w:rPr>
        <w:t>对材料质量的保证。如因工程使用的材料、设备存在质量问题，导致</w:t>
      </w:r>
      <w:r>
        <w:rPr>
          <w:sz w:val="21"/>
        </w:rPr>
        <w:t>发包人</w:t>
      </w:r>
      <w:r>
        <w:rPr>
          <w:sz w:val="21"/>
        </w:rPr>
        <w:t>或第三方造成损失（包括人身损害及财产损失），</w:t>
      </w:r>
      <w:r>
        <w:rPr>
          <w:sz w:val="21"/>
        </w:rPr>
        <w:t>承包人</w:t>
      </w:r>
      <w:r>
        <w:rPr>
          <w:sz w:val="21"/>
        </w:rPr>
        <w:t>应予以赔偿。</w:t>
      </w:r>
    </w:p>
    <w:p>
      <w:pPr>
        <w:pStyle w:val="null3"/>
        <w:jc w:val="both"/>
      </w:pPr>
      <w:r>
        <w:rPr>
          <w:b/>
          <w:sz w:val="21"/>
        </w:rPr>
        <w:t>八、施工基本要求</w:t>
      </w:r>
    </w:p>
    <w:p>
      <w:pPr>
        <w:pStyle w:val="null3"/>
        <w:ind w:firstLine="480"/>
        <w:jc w:val="both"/>
      </w:pPr>
      <w:r>
        <w:rPr>
          <w:sz w:val="21"/>
        </w:rPr>
        <w:t>（一）本项目维修改造标准均须严格按国家、省市和相关规范和标准。</w:t>
      </w:r>
    </w:p>
    <w:p>
      <w:pPr>
        <w:pStyle w:val="null3"/>
        <w:ind w:firstLine="480"/>
        <w:jc w:val="both"/>
      </w:pPr>
      <w:r>
        <w:rPr>
          <w:sz w:val="21"/>
        </w:rPr>
        <w:t>（二）本项目对主要材料的选定原则，</w:t>
      </w:r>
      <w:r>
        <w:rPr>
          <w:sz w:val="21"/>
        </w:rPr>
        <w:t>承包人</w:t>
      </w:r>
      <w:r>
        <w:rPr>
          <w:sz w:val="21"/>
        </w:rPr>
        <w:t>所选产品</w:t>
      </w:r>
      <w:r>
        <w:rPr>
          <w:sz w:val="21"/>
        </w:rPr>
        <w:t>应</w:t>
      </w:r>
      <w:r>
        <w:rPr>
          <w:sz w:val="21"/>
        </w:rPr>
        <w:t>满足环保要求，并根据</w:t>
      </w:r>
      <w:r>
        <w:rPr>
          <w:sz w:val="21"/>
        </w:rPr>
        <w:t>发包人</w:t>
      </w:r>
      <w:r>
        <w:rPr>
          <w:sz w:val="21"/>
        </w:rPr>
        <w:t>要求提供三个候选品牌，最终由</w:t>
      </w:r>
      <w:r>
        <w:rPr>
          <w:sz w:val="21"/>
        </w:rPr>
        <w:t>发包人</w:t>
      </w:r>
      <w:r>
        <w:rPr>
          <w:sz w:val="21"/>
        </w:rPr>
        <w:t>、设计</w:t>
      </w:r>
      <w:r>
        <w:rPr>
          <w:sz w:val="21"/>
        </w:rPr>
        <w:t>单位</w:t>
      </w:r>
      <w:r>
        <w:rPr>
          <w:sz w:val="21"/>
        </w:rPr>
        <w:t>及监理</w:t>
      </w:r>
      <w:r>
        <w:rPr>
          <w:sz w:val="21"/>
        </w:rPr>
        <w:t>单位</w:t>
      </w:r>
      <w:r>
        <w:rPr>
          <w:sz w:val="21"/>
        </w:rPr>
        <w:t>共同考察研究依质量而确定，</w:t>
      </w:r>
      <w:r>
        <w:rPr>
          <w:sz w:val="21"/>
        </w:rPr>
        <w:t>承包人</w:t>
      </w:r>
      <w:r>
        <w:rPr>
          <w:sz w:val="21"/>
        </w:rPr>
        <w:t>应</w:t>
      </w:r>
      <w:r>
        <w:rPr>
          <w:sz w:val="21"/>
        </w:rPr>
        <w:t>响应最终</w:t>
      </w:r>
      <w:r>
        <w:rPr>
          <w:sz w:val="21"/>
        </w:rPr>
        <w:t>发包人</w:t>
      </w:r>
      <w:r>
        <w:rPr>
          <w:sz w:val="21"/>
        </w:rPr>
        <w:t>确定的设备，由此产生的费用包含在报价中。</w:t>
      </w:r>
    </w:p>
    <w:p>
      <w:pPr>
        <w:pStyle w:val="null3"/>
        <w:ind w:firstLine="480"/>
        <w:jc w:val="both"/>
      </w:pPr>
      <w:r>
        <w:rPr>
          <w:sz w:val="21"/>
        </w:rPr>
        <w:t>备注：本项目提供的产品品牌型号仅起参考作用，</w:t>
      </w:r>
      <w:r>
        <w:rPr>
          <w:sz w:val="21"/>
        </w:rPr>
        <w:t>承包人</w:t>
      </w:r>
      <w:r>
        <w:rPr>
          <w:sz w:val="21"/>
        </w:rPr>
        <w:t>可选用其他品牌型号替代，但这些替代的品牌型号实质上相当于或优于上述品牌型号要求，若</w:t>
      </w:r>
      <w:r>
        <w:rPr>
          <w:sz w:val="21"/>
        </w:rPr>
        <w:t>发包人</w:t>
      </w:r>
      <w:r>
        <w:rPr>
          <w:sz w:val="21"/>
        </w:rPr>
        <w:t>发现</w:t>
      </w:r>
      <w:r>
        <w:rPr>
          <w:sz w:val="21"/>
        </w:rPr>
        <w:t>承包人</w:t>
      </w:r>
      <w:r>
        <w:rPr>
          <w:sz w:val="21"/>
        </w:rPr>
        <w:t>提供的产品品牌质量不符合磋商文件要求的，将要求</w:t>
      </w:r>
      <w:r>
        <w:rPr>
          <w:sz w:val="21"/>
        </w:rPr>
        <w:t>承包人</w:t>
      </w:r>
      <w:r>
        <w:rPr>
          <w:sz w:val="21"/>
        </w:rPr>
        <w:t>替换不符合要求的产品，直至满足磋商文件的要求为止，由此产生的所有费用由</w:t>
      </w:r>
      <w:r>
        <w:rPr>
          <w:sz w:val="21"/>
        </w:rPr>
        <w:t>承包人</w:t>
      </w:r>
      <w:r>
        <w:rPr>
          <w:sz w:val="21"/>
        </w:rPr>
        <w:t>负责。</w:t>
      </w:r>
    </w:p>
    <w:p>
      <w:pPr>
        <w:pStyle w:val="null3"/>
        <w:ind w:firstLine="480"/>
        <w:jc w:val="both"/>
      </w:pPr>
    </w:p>
    <w:p>
      <w:pPr>
        <w:pStyle w:val="null3"/>
        <w:ind w:firstLine="480"/>
        <w:jc w:val="left"/>
      </w:pPr>
      <w:r>
        <w:rPr>
          <w:sz w:val="21"/>
        </w:rPr>
        <w:t>（三）本项目的篮球场、网球场是提供给学生训练的，弹性丙烯酸产品的技术要求和质量要求需符合国家强制性标准</w:t>
      </w:r>
      <w:r>
        <w:rPr>
          <w:sz w:val="21"/>
        </w:rPr>
        <w:t>GB36246-2018和设计文件的规定。</w:t>
      </w:r>
    </w:p>
    <w:p>
      <w:pPr>
        <w:pStyle w:val="null3"/>
        <w:ind w:firstLine="480"/>
        <w:jc w:val="left"/>
      </w:pPr>
      <w:r>
        <w:rPr>
          <w:sz w:val="21"/>
        </w:rPr>
        <w:t>（</w:t>
      </w:r>
      <w:r>
        <w:rPr>
          <w:sz w:val="21"/>
        </w:rPr>
        <w:t>四</w:t>
      </w:r>
      <w:r>
        <w:rPr>
          <w:sz w:val="21"/>
        </w:rPr>
        <w:t>）</w:t>
      </w:r>
      <w:r>
        <w:rPr>
          <w:sz w:val="21"/>
        </w:rPr>
        <w:t>灯具产品的技术要求和质量要求需符合设计文件的规定；灯杆高度及灯光的平面布置由</w:t>
      </w:r>
      <w:r>
        <w:rPr>
          <w:sz w:val="21"/>
        </w:rPr>
        <w:t>承包人</w:t>
      </w:r>
      <w:r>
        <w:rPr>
          <w:sz w:val="21"/>
        </w:rPr>
        <w:t>进行优化设计，最终的设计方案需经</w:t>
      </w:r>
      <w:r>
        <w:rPr>
          <w:sz w:val="21"/>
        </w:rPr>
        <w:t>发包人</w:t>
      </w:r>
      <w:r>
        <w:rPr>
          <w:sz w:val="21"/>
        </w:rPr>
        <w:t>确认后方可实施。</w:t>
      </w:r>
    </w:p>
    <w:p>
      <w:pPr>
        <w:pStyle w:val="null3"/>
        <w:ind w:firstLine="480"/>
        <w:jc w:val="left"/>
      </w:pPr>
      <w:r>
        <w:rPr>
          <w:sz w:val="21"/>
        </w:rPr>
        <w:t>（</w:t>
      </w:r>
      <w:r>
        <w:rPr>
          <w:sz w:val="21"/>
        </w:rPr>
        <w:t>五</w:t>
      </w:r>
      <w:r>
        <w:rPr>
          <w:sz w:val="21"/>
        </w:rPr>
        <w:t>）承包人</w:t>
      </w:r>
      <w:r>
        <w:rPr>
          <w:sz w:val="21"/>
        </w:rPr>
        <w:t>应提供灯光照度计算书，保证照度和均匀度等参数满足要求，相关的费用由</w:t>
      </w:r>
      <w:r>
        <w:rPr>
          <w:sz w:val="21"/>
        </w:rPr>
        <w:t>承包人</w:t>
      </w:r>
      <w:r>
        <w:rPr>
          <w:sz w:val="21"/>
        </w:rPr>
        <w:t>承担。项目完工后</w:t>
      </w:r>
      <w:r>
        <w:rPr>
          <w:sz w:val="21"/>
        </w:rPr>
        <w:t>承包人</w:t>
      </w:r>
      <w:r>
        <w:rPr>
          <w:sz w:val="21"/>
        </w:rPr>
        <w:t>需委托第三方检测机构对地面和灯光在现场进行抽样检测，检测合格后方可通过验收，产生的费用由</w:t>
      </w:r>
      <w:r>
        <w:rPr>
          <w:sz w:val="21"/>
        </w:rPr>
        <w:t>承包人</w:t>
      </w:r>
      <w:r>
        <w:rPr>
          <w:sz w:val="21"/>
        </w:rPr>
        <w:t>自行承担，</w:t>
      </w:r>
      <w:r>
        <w:rPr>
          <w:sz w:val="21"/>
        </w:rPr>
        <w:t>发包人</w:t>
      </w:r>
      <w:r>
        <w:rPr>
          <w:sz w:val="21"/>
        </w:rPr>
        <w:t>不再支付任何费用。</w:t>
      </w:r>
    </w:p>
    <w:p>
      <w:pPr>
        <w:pStyle w:val="null3"/>
        <w:ind w:firstLine="480"/>
        <w:jc w:val="both"/>
      </w:pPr>
      <w:r>
        <w:rPr>
          <w:sz w:val="21"/>
        </w:rPr>
        <w:t>（</w:t>
      </w:r>
      <w:r>
        <w:rPr>
          <w:sz w:val="21"/>
        </w:rPr>
        <w:t>六</w:t>
      </w:r>
      <w:r>
        <w:rPr>
          <w:sz w:val="21"/>
        </w:rPr>
        <w:t>）</w:t>
      </w:r>
      <w:r>
        <w:rPr>
          <w:sz w:val="21"/>
        </w:rPr>
        <w:t>承包人</w:t>
      </w:r>
      <w:r>
        <w:rPr>
          <w:sz w:val="21"/>
        </w:rPr>
        <w:t>需自觉接受监理单位施工监督和施工管理，办理施工变更、调整等手续，严格按相关规定执行。</w:t>
      </w:r>
    </w:p>
    <w:p>
      <w:pPr>
        <w:pStyle w:val="null3"/>
        <w:jc w:val="both"/>
      </w:pPr>
    </w:p>
    <w:p>
      <w:pPr>
        <w:pStyle w:val="null3"/>
        <w:jc w:val="both"/>
      </w:pPr>
      <w:r>
        <w:rPr>
          <w:b/>
          <w:sz w:val="21"/>
        </w:rPr>
        <w:t>九、项目实施小组要求</w:t>
      </w:r>
    </w:p>
    <w:p>
      <w:pPr>
        <w:pStyle w:val="null3"/>
        <w:ind w:firstLine="480"/>
        <w:jc w:val="both"/>
      </w:pPr>
      <w:r>
        <w:rPr>
          <w:sz w:val="21"/>
        </w:rPr>
        <w:t>（一）为使项目按质、按量、按时、有序实施，本项目</w:t>
      </w:r>
      <w:r>
        <w:rPr>
          <w:sz w:val="21"/>
        </w:rPr>
        <w:t>需要</w:t>
      </w:r>
      <w:r>
        <w:rPr>
          <w:sz w:val="21"/>
        </w:rPr>
        <w:t>有一个完善且固定的项目实施小组，</w:t>
      </w:r>
      <w:r>
        <w:rPr>
          <w:sz w:val="21"/>
        </w:rPr>
        <w:t>包括但不限于</w:t>
      </w:r>
      <w:r>
        <w:rPr>
          <w:sz w:val="21"/>
        </w:rPr>
        <w:t>项目负责</w:t>
      </w:r>
      <w:r>
        <w:rPr>
          <w:sz w:val="21"/>
        </w:rPr>
        <w:t>人、专职安全人员、</w:t>
      </w:r>
      <w:r>
        <w:rPr>
          <w:sz w:val="21"/>
        </w:rPr>
        <w:t>技术负责人、</w:t>
      </w:r>
      <w:r>
        <w:rPr>
          <w:sz w:val="21"/>
        </w:rPr>
        <w:t>安全</w:t>
      </w:r>
      <w:r>
        <w:rPr>
          <w:sz w:val="21"/>
        </w:rPr>
        <w:t>负责人、</w:t>
      </w:r>
      <w:r>
        <w:rPr>
          <w:sz w:val="21"/>
        </w:rPr>
        <w:t>质量</w:t>
      </w:r>
      <w:r>
        <w:rPr>
          <w:sz w:val="21"/>
        </w:rPr>
        <w:t>负责人</w:t>
      </w:r>
      <w:r>
        <w:rPr>
          <w:sz w:val="21"/>
        </w:rPr>
        <w:t>、</w:t>
      </w:r>
      <w:r>
        <w:rPr>
          <w:sz w:val="21"/>
        </w:rPr>
        <w:t>造价负责人</w:t>
      </w:r>
      <w:r>
        <w:rPr>
          <w:sz w:val="21"/>
        </w:rPr>
        <w:t>、施工员和</w:t>
      </w:r>
      <w:r>
        <w:rPr>
          <w:sz w:val="21"/>
        </w:rPr>
        <w:t>资料员等专业人员。</w:t>
      </w:r>
    </w:p>
    <w:p>
      <w:pPr>
        <w:pStyle w:val="null3"/>
        <w:ind w:firstLine="480"/>
        <w:jc w:val="both"/>
      </w:pPr>
      <w:r>
        <w:rPr>
          <w:sz w:val="21"/>
        </w:rPr>
        <w:t>（二）拟投入本项目的专业人员，未经</w:t>
      </w:r>
      <w:r>
        <w:rPr>
          <w:sz w:val="21"/>
        </w:rPr>
        <w:t>发包人</w:t>
      </w:r>
      <w:r>
        <w:rPr>
          <w:sz w:val="21"/>
        </w:rPr>
        <w:t>同意不得调整，否则</w:t>
      </w:r>
      <w:r>
        <w:rPr>
          <w:sz w:val="21"/>
        </w:rPr>
        <w:t>发包人</w:t>
      </w:r>
      <w:r>
        <w:rPr>
          <w:sz w:val="21"/>
        </w:rPr>
        <w:t>有权终止合同，且</w:t>
      </w:r>
      <w:r>
        <w:rPr>
          <w:sz w:val="21"/>
        </w:rPr>
        <w:t>承包人</w:t>
      </w:r>
      <w:r>
        <w:rPr>
          <w:sz w:val="21"/>
        </w:rPr>
        <w:t>承担由此给</w:t>
      </w:r>
      <w:r>
        <w:rPr>
          <w:sz w:val="21"/>
        </w:rPr>
        <w:t>发包人</w:t>
      </w:r>
      <w:r>
        <w:rPr>
          <w:sz w:val="21"/>
        </w:rPr>
        <w:t>造成的全部损失。</w:t>
      </w:r>
    </w:p>
    <w:p>
      <w:pPr>
        <w:pStyle w:val="null3"/>
        <w:jc w:val="both"/>
      </w:pPr>
      <w:r>
        <w:rPr>
          <w:sz w:val="21"/>
        </w:rPr>
        <w:t>（三）不许随意更换响应文件中所报的项目负责人，如确须更换，则事前须征得</w:t>
      </w:r>
      <w:r>
        <w:rPr>
          <w:sz w:val="21"/>
        </w:rPr>
        <w:t>发包人</w:t>
      </w:r>
      <w:r>
        <w:rPr>
          <w:sz w:val="21"/>
        </w:rPr>
        <w:t>同意，如有违反，一经发现</w:t>
      </w:r>
      <w:r>
        <w:rPr>
          <w:sz w:val="21"/>
        </w:rPr>
        <w:t>发包人</w:t>
      </w:r>
      <w:r>
        <w:rPr>
          <w:sz w:val="21"/>
        </w:rPr>
        <w:t>有权解除合同，并赔偿由此造成的一切损失</w:t>
      </w:r>
      <w:r>
        <w:rPr>
          <w:sz w:val="21"/>
        </w:rPr>
        <w:t>(包含质量安全事故、拖延工期、增加投资等损失)。本项目在施工过程中，项目负责人不得缺席，若项目负责人缺席1天，则按缺席1天扣除工程款的2‰进行处罚，项目负责人缺席超过15天的，则</w:t>
      </w:r>
      <w:r>
        <w:rPr>
          <w:sz w:val="21"/>
        </w:rPr>
        <w:t>发包人</w:t>
      </w:r>
      <w:r>
        <w:rPr>
          <w:sz w:val="21"/>
        </w:rPr>
        <w:t>有权终止合同，</w:t>
      </w:r>
      <w:r>
        <w:rPr>
          <w:sz w:val="21"/>
        </w:rPr>
        <w:t>承包人</w:t>
      </w:r>
      <w:r>
        <w:rPr>
          <w:sz w:val="21"/>
        </w:rPr>
        <w:t>须无条件向</w:t>
      </w:r>
      <w:r>
        <w:rPr>
          <w:sz w:val="21"/>
        </w:rPr>
        <w:t>发包人</w:t>
      </w:r>
      <w:r>
        <w:rPr>
          <w:sz w:val="21"/>
        </w:rPr>
        <w:t>退还已收取的全部款项及其利息，利息按照中国人民银行发布的同期同类贷款基准利率计算，造成损失的，</w:t>
      </w:r>
      <w:r>
        <w:rPr>
          <w:sz w:val="21"/>
        </w:rPr>
        <w:t>承包人</w:t>
      </w:r>
      <w:r>
        <w:rPr>
          <w:sz w:val="21"/>
        </w:rPr>
        <w:t>按实际发生额赔偿。</w:t>
      </w:r>
    </w:p>
    <w:p>
      <w:pPr>
        <w:pStyle w:val="null3"/>
        <w:jc w:val="both"/>
      </w:pPr>
      <w:r>
        <w:rPr>
          <w:b/>
          <w:sz w:val="21"/>
        </w:rPr>
        <w:t>十、施工条件及管理要求</w:t>
      </w:r>
    </w:p>
    <w:p>
      <w:pPr>
        <w:pStyle w:val="null3"/>
      </w:pPr>
      <w:r>
        <w:rPr>
          <w:color w:val="000000"/>
          <w:sz w:val="21"/>
          <w:shd w:fill="FFFFFF" w:val="clear"/>
        </w:rPr>
        <w:t>（一）</w:t>
      </w:r>
      <w:r>
        <w:rPr>
          <w:color w:val="000000"/>
          <w:sz w:val="21"/>
          <w:shd w:fill="FFFFFF" w:val="clear"/>
        </w:rPr>
        <w:t>发包人</w:t>
      </w:r>
      <w:r>
        <w:rPr>
          <w:color w:val="000000"/>
          <w:sz w:val="21"/>
          <w:shd w:fill="FFFFFF" w:val="clear"/>
        </w:rPr>
        <w:t>不提供施工所需的食宿、办公，由</w:t>
      </w:r>
      <w:r>
        <w:rPr>
          <w:color w:val="000000"/>
          <w:sz w:val="21"/>
          <w:shd w:fill="FFFFFF" w:val="clear"/>
        </w:rPr>
        <w:t>承包人</w:t>
      </w:r>
      <w:r>
        <w:rPr>
          <w:color w:val="000000"/>
          <w:sz w:val="21"/>
          <w:shd w:fill="FFFFFF" w:val="clear"/>
        </w:rPr>
        <w:t>在施工现场以外自行解决，产生的费用由</w:t>
      </w:r>
      <w:r>
        <w:rPr>
          <w:color w:val="000000"/>
          <w:sz w:val="21"/>
          <w:shd w:fill="FFFFFF" w:val="clear"/>
        </w:rPr>
        <w:t>承包人</w:t>
      </w:r>
      <w:r>
        <w:rPr>
          <w:color w:val="000000"/>
          <w:sz w:val="21"/>
          <w:shd w:fill="FFFFFF" w:val="clear"/>
        </w:rPr>
        <w:t>自行负责。</w:t>
      </w:r>
    </w:p>
    <w:p>
      <w:pPr>
        <w:pStyle w:val="null3"/>
      </w:pPr>
      <w:r>
        <w:rPr>
          <w:color w:val="000000"/>
          <w:sz w:val="21"/>
          <w:shd w:fill="FFFFFF" w:val="clear"/>
        </w:rPr>
        <w:t>（二）</w:t>
      </w:r>
      <w:r>
        <w:rPr>
          <w:color w:val="000000"/>
          <w:sz w:val="21"/>
          <w:shd w:fill="FFFFFF" w:val="clear"/>
        </w:rPr>
        <w:t>发包人</w:t>
      </w:r>
      <w:r>
        <w:rPr>
          <w:color w:val="000000"/>
          <w:sz w:val="21"/>
          <w:shd w:fill="FFFFFF" w:val="clear"/>
        </w:rPr>
        <w:t>不提供临时材料加工场，临时设施及材料加工由</w:t>
      </w:r>
      <w:r>
        <w:rPr>
          <w:color w:val="000000"/>
          <w:sz w:val="21"/>
          <w:shd w:fill="FFFFFF" w:val="clear"/>
        </w:rPr>
        <w:t>承包人</w:t>
      </w:r>
      <w:r>
        <w:rPr>
          <w:color w:val="000000"/>
          <w:sz w:val="21"/>
          <w:shd w:fill="FFFFFF" w:val="clear"/>
        </w:rPr>
        <w:t>在施工现场以外自行解决，产生的费用由</w:t>
      </w:r>
      <w:r>
        <w:rPr>
          <w:color w:val="000000"/>
          <w:sz w:val="21"/>
          <w:shd w:fill="FFFFFF" w:val="clear"/>
        </w:rPr>
        <w:t>承包人</w:t>
      </w:r>
      <w:r>
        <w:rPr>
          <w:color w:val="000000"/>
          <w:sz w:val="21"/>
          <w:shd w:fill="FFFFFF" w:val="clear"/>
        </w:rPr>
        <w:t>自行负责。</w:t>
      </w:r>
    </w:p>
    <w:p>
      <w:pPr>
        <w:pStyle w:val="null3"/>
      </w:pPr>
      <w:r>
        <w:rPr>
          <w:color w:val="000000"/>
          <w:sz w:val="21"/>
          <w:shd w:fill="FFFFFF" w:val="clear"/>
        </w:rPr>
        <w:t>（三）施工时间安排：</w:t>
      </w:r>
    </w:p>
    <w:p>
      <w:pPr>
        <w:pStyle w:val="null3"/>
      </w:pPr>
      <w:r>
        <w:rPr>
          <w:color w:val="000000"/>
          <w:sz w:val="21"/>
          <w:shd w:fill="FFFFFF" w:val="clear"/>
        </w:rPr>
        <w:t>1．由</w:t>
      </w:r>
      <w:r>
        <w:rPr>
          <w:color w:val="000000"/>
          <w:sz w:val="21"/>
          <w:shd w:fill="FFFFFF" w:val="clear"/>
        </w:rPr>
        <w:t>发包人</w:t>
      </w:r>
      <w:r>
        <w:rPr>
          <w:color w:val="000000"/>
          <w:sz w:val="21"/>
          <w:shd w:fill="FFFFFF" w:val="clear"/>
        </w:rPr>
        <w:t>结合使用需求指定开工时间，为了保证不影响</w:t>
      </w:r>
      <w:r>
        <w:rPr>
          <w:color w:val="000000"/>
          <w:sz w:val="21"/>
          <w:shd w:fill="FFFFFF" w:val="clear"/>
        </w:rPr>
        <w:t>发包人</w:t>
      </w:r>
      <w:r>
        <w:rPr>
          <w:color w:val="000000"/>
          <w:sz w:val="21"/>
          <w:shd w:fill="FFFFFF" w:val="clear"/>
        </w:rPr>
        <w:t>的正常使用，</w:t>
      </w:r>
      <w:r>
        <w:rPr>
          <w:color w:val="000000"/>
          <w:sz w:val="21"/>
          <w:shd w:fill="FFFFFF" w:val="clear"/>
        </w:rPr>
        <w:t>承包人</w:t>
      </w:r>
      <w:r>
        <w:rPr>
          <w:color w:val="000000"/>
          <w:sz w:val="21"/>
          <w:shd w:fill="FFFFFF" w:val="clear"/>
        </w:rPr>
        <w:t>需</w:t>
      </w:r>
      <w:r>
        <w:rPr>
          <w:color w:val="000000"/>
          <w:sz w:val="21"/>
          <w:shd w:fill="FFFFFF" w:val="clear"/>
        </w:rPr>
        <w:t>保证在</w:t>
      </w:r>
      <w:r>
        <w:rPr>
          <w:color w:val="000000"/>
          <w:sz w:val="21"/>
          <w:shd w:fill="FFFFFF" w:val="clear"/>
        </w:rPr>
        <w:t>90天内完工。</w:t>
      </w:r>
      <w:r>
        <w:rPr>
          <w:color w:val="000000"/>
          <w:sz w:val="21"/>
          <w:shd w:fill="FFFFFF" w:val="clear"/>
        </w:rPr>
        <w:t>承包人</w:t>
      </w:r>
      <w:r>
        <w:rPr>
          <w:color w:val="000000"/>
          <w:sz w:val="21"/>
          <w:shd w:fill="FFFFFF" w:val="clear"/>
        </w:rPr>
        <w:t>要编制施工计划报</w:t>
      </w:r>
      <w:r>
        <w:rPr>
          <w:color w:val="000000"/>
          <w:sz w:val="21"/>
          <w:shd w:fill="FFFFFF" w:val="clear"/>
        </w:rPr>
        <w:t>发包人</w:t>
      </w:r>
      <w:r>
        <w:rPr>
          <w:color w:val="000000"/>
          <w:sz w:val="21"/>
          <w:shd w:fill="FFFFFF" w:val="clear"/>
        </w:rPr>
        <w:t>批准，并严格按照施工计划执行，工期延误一天按照成交金额的</w:t>
      </w:r>
      <w:r>
        <w:rPr>
          <w:color w:val="000000"/>
          <w:sz w:val="21"/>
          <w:shd w:fill="FFFFFF" w:val="clear"/>
        </w:rPr>
        <w:t>5‰执行罚款，逾期十五天后，</w:t>
      </w:r>
      <w:r>
        <w:rPr>
          <w:color w:val="000000"/>
          <w:sz w:val="21"/>
          <w:shd w:fill="FFFFFF" w:val="clear"/>
        </w:rPr>
        <w:t>发包人</w:t>
      </w:r>
      <w:r>
        <w:rPr>
          <w:color w:val="000000"/>
          <w:sz w:val="21"/>
          <w:shd w:fill="FFFFFF" w:val="clear"/>
        </w:rPr>
        <w:t>有权单方终止本合同，</w:t>
      </w:r>
      <w:r>
        <w:rPr>
          <w:color w:val="000000"/>
          <w:sz w:val="21"/>
          <w:shd w:fill="FFFFFF" w:val="clear"/>
        </w:rPr>
        <w:t>承包人</w:t>
      </w:r>
      <w:r>
        <w:rPr>
          <w:color w:val="000000"/>
          <w:sz w:val="21"/>
          <w:shd w:fill="FFFFFF" w:val="clear"/>
        </w:rPr>
        <w:t>应按合同价款的</w:t>
      </w:r>
      <w:r>
        <w:rPr>
          <w:color w:val="000000"/>
          <w:sz w:val="21"/>
          <w:shd w:fill="FFFFFF" w:val="clear"/>
        </w:rPr>
        <w:t>30%向</w:t>
      </w:r>
      <w:r>
        <w:rPr>
          <w:color w:val="000000"/>
          <w:sz w:val="21"/>
          <w:shd w:fill="FFFFFF" w:val="clear"/>
        </w:rPr>
        <w:t>发包人</w:t>
      </w:r>
      <w:r>
        <w:rPr>
          <w:color w:val="000000"/>
          <w:sz w:val="21"/>
          <w:shd w:fill="FFFFFF" w:val="clear"/>
        </w:rPr>
        <w:t>支付违约金外，并全额退还发包人已经收取的全部款项及其利息，利息按照中国人民银行发布的同期同类贷款基准利率计算。</w:t>
      </w:r>
    </w:p>
    <w:p>
      <w:pPr>
        <w:pStyle w:val="null3"/>
      </w:pPr>
      <w:r>
        <w:rPr>
          <w:color w:val="000000"/>
          <w:sz w:val="21"/>
          <w:shd w:fill="FFFFFF" w:val="clear"/>
        </w:rPr>
        <w:t>2．如遇到特殊情况需</w:t>
      </w:r>
      <w:r>
        <w:rPr>
          <w:color w:val="000000"/>
          <w:sz w:val="21"/>
          <w:shd w:fill="FFFFFF" w:val="clear"/>
        </w:rPr>
        <w:t>承包人</w:t>
      </w:r>
      <w:r>
        <w:rPr>
          <w:color w:val="000000"/>
          <w:sz w:val="21"/>
          <w:shd w:fill="FFFFFF" w:val="clear"/>
        </w:rPr>
        <w:t>暂停施工配合的，以</w:t>
      </w:r>
      <w:r>
        <w:rPr>
          <w:color w:val="000000"/>
          <w:sz w:val="21"/>
          <w:shd w:fill="FFFFFF" w:val="clear"/>
        </w:rPr>
        <w:t>发包人</w:t>
      </w:r>
      <w:r>
        <w:rPr>
          <w:color w:val="000000"/>
          <w:sz w:val="21"/>
          <w:shd w:fill="FFFFFF" w:val="clear"/>
        </w:rPr>
        <w:t>或监理书面或口头通知为准，工期可对应进行延期。</w:t>
      </w:r>
    </w:p>
    <w:p>
      <w:pPr>
        <w:pStyle w:val="null3"/>
      </w:pPr>
      <w:r>
        <w:rPr>
          <w:color w:val="000000"/>
          <w:sz w:val="21"/>
          <w:shd w:fill="FFFFFF" w:val="clear"/>
        </w:rPr>
        <w:t>（四）</w:t>
      </w:r>
      <w:r>
        <w:rPr>
          <w:color w:val="000000"/>
          <w:sz w:val="21"/>
          <w:shd w:fill="FFFFFF" w:val="clear"/>
        </w:rPr>
        <w:t>承包人</w:t>
      </w:r>
      <w:r>
        <w:rPr>
          <w:color w:val="000000"/>
          <w:sz w:val="21"/>
          <w:shd w:fill="FFFFFF" w:val="clear"/>
        </w:rPr>
        <w:t>的生产用水、电按照</w:t>
      </w:r>
      <w:r>
        <w:rPr>
          <w:color w:val="000000"/>
          <w:sz w:val="21"/>
          <w:shd w:fill="FFFFFF" w:val="clear"/>
        </w:rPr>
        <w:t>发包人</w:t>
      </w:r>
      <w:r>
        <w:rPr>
          <w:color w:val="000000"/>
          <w:sz w:val="21"/>
          <w:shd w:fill="FFFFFF" w:val="clear"/>
        </w:rPr>
        <w:t>指定地点，由</w:t>
      </w:r>
      <w:r>
        <w:rPr>
          <w:color w:val="000000"/>
          <w:sz w:val="21"/>
          <w:shd w:fill="FFFFFF" w:val="clear"/>
        </w:rPr>
        <w:t>承包人</w:t>
      </w:r>
      <w:r>
        <w:rPr>
          <w:color w:val="000000"/>
          <w:sz w:val="21"/>
          <w:shd w:fill="FFFFFF" w:val="clear"/>
        </w:rPr>
        <w:t>装表驳接，并按有关规定向相关配合单位缴纳实耗水电费。</w:t>
      </w:r>
    </w:p>
    <w:p>
      <w:pPr>
        <w:pStyle w:val="null3"/>
      </w:pPr>
      <w:r>
        <w:rPr>
          <w:color w:val="000000"/>
          <w:sz w:val="21"/>
          <w:shd w:fill="FFFFFF" w:val="clear"/>
        </w:rPr>
        <w:t>（五）</w:t>
      </w:r>
      <w:r>
        <w:rPr>
          <w:color w:val="000000"/>
          <w:sz w:val="21"/>
          <w:shd w:fill="FFFFFF" w:val="clear"/>
        </w:rPr>
        <w:t>承包人</w:t>
      </w:r>
      <w:r>
        <w:rPr>
          <w:color w:val="000000"/>
          <w:sz w:val="21"/>
          <w:shd w:fill="FFFFFF" w:val="clear"/>
        </w:rPr>
        <w:t>一旦进场施工，需严格遵守</w:t>
      </w:r>
      <w:r>
        <w:rPr>
          <w:color w:val="000000"/>
          <w:sz w:val="21"/>
          <w:shd w:fill="FFFFFF" w:val="clear"/>
        </w:rPr>
        <w:t>发包人</w:t>
      </w:r>
      <w:r>
        <w:rPr>
          <w:color w:val="000000"/>
          <w:sz w:val="21"/>
          <w:shd w:fill="FFFFFF" w:val="clear"/>
        </w:rPr>
        <w:t>的各项规章制度，包括但不限于：</w:t>
      </w:r>
      <w:r>
        <w:rPr>
          <w:color w:val="000000"/>
          <w:sz w:val="21"/>
          <w:shd w:fill="FFFFFF" w:val="clear"/>
        </w:rPr>
        <w:t>1．带证上岗；2．在规定的地域施工和活动；3．项目经理和管理人员需坚守岗位，因事需离开施工现场超过一天的，需提前向</w:t>
      </w:r>
      <w:r>
        <w:rPr>
          <w:color w:val="000000"/>
          <w:sz w:val="21"/>
          <w:shd w:fill="FFFFFF" w:val="clear"/>
        </w:rPr>
        <w:t>发包人</w:t>
      </w:r>
      <w:r>
        <w:rPr>
          <w:color w:val="000000"/>
          <w:sz w:val="21"/>
          <w:shd w:fill="FFFFFF" w:val="clear"/>
        </w:rPr>
        <w:t>请假，经</w:t>
      </w:r>
      <w:r>
        <w:rPr>
          <w:color w:val="000000"/>
          <w:sz w:val="21"/>
          <w:shd w:fill="FFFFFF" w:val="clear"/>
        </w:rPr>
        <w:t>发包人</w:t>
      </w:r>
      <w:r>
        <w:rPr>
          <w:color w:val="000000"/>
          <w:sz w:val="21"/>
          <w:shd w:fill="FFFFFF" w:val="clear"/>
        </w:rPr>
        <w:t>同意方可离开。</w:t>
      </w:r>
    </w:p>
    <w:p>
      <w:pPr>
        <w:pStyle w:val="null3"/>
        <w:jc w:val="both"/>
      </w:pPr>
      <w:r>
        <w:rPr>
          <w:b/>
          <w:sz w:val="21"/>
        </w:rPr>
        <w:t>十</w:t>
      </w:r>
      <w:r>
        <w:rPr>
          <w:b/>
          <w:sz w:val="21"/>
        </w:rPr>
        <w:t>一</w:t>
      </w:r>
      <w:r>
        <w:rPr>
          <w:b/>
          <w:sz w:val="21"/>
        </w:rPr>
        <w:t>、其他说明</w:t>
      </w:r>
    </w:p>
    <w:p>
      <w:pPr>
        <w:pStyle w:val="null3"/>
        <w:jc w:val="both"/>
      </w:pPr>
      <w:r>
        <w:rPr>
          <w:sz w:val="21"/>
        </w:rPr>
        <w:t>（一）在工程进行中，</w:t>
      </w:r>
      <w:r>
        <w:rPr>
          <w:sz w:val="21"/>
        </w:rPr>
        <w:t>承包人</w:t>
      </w:r>
      <w:r>
        <w:rPr>
          <w:sz w:val="21"/>
        </w:rPr>
        <w:t>要注意保护场内的各种管线和设施。若有任何损坏，须立即通知有关部门和</w:t>
      </w:r>
      <w:r>
        <w:rPr>
          <w:sz w:val="21"/>
        </w:rPr>
        <w:t>发包人</w:t>
      </w:r>
      <w:r>
        <w:rPr>
          <w:sz w:val="21"/>
        </w:rPr>
        <w:t>，并由损坏单位承担损失和修复费用。</w:t>
      </w:r>
    </w:p>
    <w:p>
      <w:pPr>
        <w:pStyle w:val="null3"/>
        <w:jc w:val="both"/>
      </w:pPr>
      <w:r>
        <w:rPr>
          <w:sz w:val="21"/>
        </w:rPr>
        <w:t>（二）签订了施工合同后，由于</w:t>
      </w:r>
      <w:r>
        <w:rPr>
          <w:sz w:val="21"/>
        </w:rPr>
        <w:t>发包人</w:t>
      </w:r>
      <w:r>
        <w:rPr>
          <w:sz w:val="21"/>
        </w:rPr>
        <w:t>原因停止建设的，</w:t>
      </w:r>
      <w:r>
        <w:rPr>
          <w:sz w:val="21"/>
        </w:rPr>
        <w:t>承包人</w:t>
      </w:r>
      <w:r>
        <w:rPr>
          <w:sz w:val="21"/>
        </w:rPr>
        <w:t>应无条件服从，不得以任何理由向</w:t>
      </w:r>
      <w:r>
        <w:rPr>
          <w:sz w:val="21"/>
        </w:rPr>
        <w:t>发包人</w:t>
      </w:r>
      <w:r>
        <w:rPr>
          <w:sz w:val="21"/>
        </w:rPr>
        <w:t>提出任何形式索赔。</w:t>
      </w:r>
    </w:p>
    <w:p>
      <w:pPr>
        <w:pStyle w:val="null3"/>
        <w:jc w:val="both"/>
      </w:pPr>
      <w:r>
        <w:rPr>
          <w:sz w:val="21"/>
        </w:rPr>
        <w:t>（三）</w:t>
      </w:r>
      <w:r>
        <w:rPr>
          <w:sz w:val="21"/>
        </w:rPr>
        <w:t>承包人</w:t>
      </w:r>
      <w:r>
        <w:rPr>
          <w:sz w:val="21"/>
        </w:rPr>
        <w:t>应根针对本项目提供施工组织方案、施工质量保证措施、文明施工及安全保证措施、应急处理措施及应急预案。</w:t>
      </w:r>
    </w:p>
    <w:p>
      <w:pPr>
        <w:pStyle w:val="null3"/>
        <w:jc w:val="both"/>
      </w:pPr>
      <w:r>
        <w:rPr>
          <w:b/>
          <w:sz w:val="21"/>
        </w:rPr>
        <w:t>十</w:t>
      </w:r>
      <w:r>
        <w:rPr>
          <w:b/>
          <w:sz w:val="21"/>
        </w:rPr>
        <w:t>二</w:t>
      </w:r>
      <w:r>
        <w:rPr>
          <w:b/>
          <w:sz w:val="21"/>
        </w:rPr>
        <w:t>、承包方式及规定</w:t>
      </w:r>
    </w:p>
    <w:p>
      <w:pPr>
        <w:pStyle w:val="null3"/>
        <w:ind w:firstLine="480"/>
        <w:jc w:val="left"/>
      </w:pPr>
      <w:r>
        <w:rPr>
          <w:sz w:val="21"/>
        </w:rPr>
        <w:t>（一）</w:t>
      </w:r>
      <w:r>
        <w:rPr>
          <w:sz w:val="21"/>
        </w:rPr>
        <w:t>承包人</w:t>
      </w:r>
      <w:r>
        <w:rPr>
          <w:sz w:val="21"/>
        </w:rPr>
        <w:t>根据施工图纸、工程量清单的工程内容，包人工、包材料、包工期、包质量、包安全、包文明施工。</w:t>
      </w:r>
    </w:p>
    <w:p>
      <w:pPr>
        <w:pStyle w:val="null3"/>
      </w:pPr>
      <w:r>
        <w:rPr>
          <w:sz w:val="21"/>
        </w:rPr>
        <w:t>（二）本项目不允许转包，不允许分包。</w:t>
      </w:r>
    </w:p>
    <w:p>
      <w:pPr>
        <w:pStyle w:val="null3"/>
      </w:pPr>
      <w:r>
        <w:rPr>
          <w:b/>
          <w:color w:val="000000"/>
          <w:sz w:val="21"/>
          <w:shd w:fill="FFFFFF" w:val="clear"/>
        </w:rPr>
        <w:t>十</w:t>
      </w:r>
      <w:r>
        <w:rPr>
          <w:b/>
          <w:color w:val="000000"/>
          <w:sz w:val="21"/>
          <w:shd w:fill="FFFFFF" w:val="clear"/>
        </w:rPr>
        <w:t>三</w:t>
      </w:r>
      <w:r>
        <w:rPr>
          <w:b/>
          <w:color w:val="000000"/>
          <w:sz w:val="21"/>
          <w:shd w:fill="FFFFFF" w:val="clear"/>
        </w:rPr>
        <w:t>、</w:t>
      </w:r>
      <w:r>
        <w:rPr>
          <w:b/>
          <w:color w:val="000000"/>
          <w:sz w:val="21"/>
          <w:shd w:fill="FFFFFF" w:val="clear"/>
        </w:rPr>
        <w:t>项目合同完工期</w:t>
      </w:r>
    </w:p>
    <w:p>
      <w:pPr>
        <w:pStyle w:val="null3"/>
        <w:ind w:firstLine="480"/>
      </w:pPr>
      <w:r>
        <w:rPr>
          <w:color w:val="000000"/>
          <w:sz w:val="21"/>
        </w:rPr>
        <w:t>工期为</w:t>
      </w:r>
      <w:r>
        <w:rPr>
          <w:color w:val="000000"/>
          <w:sz w:val="21"/>
        </w:rPr>
        <w:t>90</w:t>
      </w:r>
      <w:r>
        <w:rPr>
          <w:color w:val="000000"/>
          <w:sz w:val="21"/>
        </w:rPr>
        <w:t>日历天。开工日期为</w:t>
      </w:r>
      <w:r>
        <w:rPr>
          <w:color w:val="000000"/>
          <w:sz w:val="21"/>
        </w:rPr>
        <w:t>发包人</w:t>
      </w:r>
      <w:r>
        <w:rPr>
          <w:color w:val="000000"/>
          <w:sz w:val="21"/>
        </w:rPr>
        <w:t>或监理单位（如有）签发开工令的日期，竣工日期为工程通过</w:t>
      </w:r>
      <w:r>
        <w:rPr>
          <w:color w:val="000000"/>
          <w:sz w:val="21"/>
        </w:rPr>
        <w:t>发包人</w:t>
      </w:r>
      <w:r>
        <w:rPr>
          <w:color w:val="000000"/>
          <w:sz w:val="21"/>
        </w:rPr>
        <w:t>组织的竣工验收日期。</w:t>
      </w:r>
    </w:p>
    <w:p>
      <w:pPr>
        <w:pStyle w:val="null3"/>
      </w:pPr>
      <w:r>
        <w:rPr>
          <w:b/>
          <w:color w:val="000000"/>
          <w:sz w:val="21"/>
          <w:shd w:fill="FFFFFF" w:val="clear"/>
        </w:rPr>
        <w:t>十</w:t>
      </w:r>
      <w:r>
        <w:rPr>
          <w:b/>
          <w:color w:val="000000"/>
          <w:sz w:val="21"/>
          <w:shd w:fill="FFFFFF" w:val="clear"/>
        </w:rPr>
        <w:t>四</w:t>
      </w:r>
      <w:r>
        <w:rPr>
          <w:b/>
          <w:color w:val="000000"/>
          <w:sz w:val="21"/>
          <w:shd w:fill="FFFFFF" w:val="clear"/>
        </w:rPr>
        <w:t>、缺陷责任期</w:t>
      </w:r>
    </w:p>
    <w:p>
      <w:pPr>
        <w:pStyle w:val="null3"/>
        <w:ind w:firstLine="480"/>
      </w:pPr>
      <w:r>
        <w:rPr>
          <w:color w:val="000000"/>
          <w:sz w:val="21"/>
        </w:rPr>
        <w:t>自工程通过竣工验收之日起</w:t>
      </w:r>
      <w:r>
        <w:rPr>
          <w:color w:val="000000"/>
          <w:sz w:val="21"/>
        </w:rPr>
        <w:t>24</w:t>
      </w:r>
      <w:r>
        <w:rPr>
          <w:color w:val="000000"/>
          <w:sz w:val="21"/>
        </w:rPr>
        <w:t>个月。</w:t>
      </w:r>
    </w:p>
    <w:p>
      <w:pPr>
        <w:pStyle w:val="null3"/>
      </w:pPr>
      <w:r>
        <w:rPr>
          <w:b/>
          <w:color w:val="000000"/>
          <w:sz w:val="21"/>
          <w:shd w:fill="FFFFFF" w:val="clear"/>
        </w:rPr>
        <w:t>十五、标的提供的地点</w:t>
      </w:r>
    </w:p>
    <w:p>
      <w:pPr>
        <w:pStyle w:val="null3"/>
        <w:ind w:firstLine="480"/>
      </w:pPr>
      <w:r>
        <w:rPr>
          <w:color w:val="000000"/>
          <w:sz w:val="21"/>
        </w:rPr>
        <w:t>发包人</w:t>
      </w:r>
      <w:r>
        <w:rPr>
          <w:color w:val="000000"/>
          <w:sz w:val="21"/>
        </w:rPr>
        <w:t>指定地址（地址：佛山市内）</w:t>
      </w:r>
    </w:p>
    <w:p>
      <w:pPr>
        <w:pStyle w:val="null3"/>
      </w:pPr>
      <w:r>
        <w:rPr>
          <w:b/>
          <w:color w:val="000000"/>
          <w:sz w:val="21"/>
          <w:shd w:fill="FFFFFF" w:val="clear"/>
        </w:rPr>
        <w:t>十六、质量保修要求</w:t>
      </w:r>
    </w:p>
    <w:p>
      <w:pPr>
        <w:pStyle w:val="null3"/>
      </w:pPr>
      <w:r>
        <w:rPr>
          <w:color w:val="000000"/>
          <w:sz w:val="21"/>
          <w:shd w:fill="FFFFFF" w:val="clear"/>
        </w:rPr>
        <w:t>（一）质量保修期从合同工程实际竣工验收合格之日算起。单项竣工验收的工程，按单项工程分别计算质量保修期。</w:t>
      </w:r>
    </w:p>
    <w:p>
      <w:pPr>
        <w:pStyle w:val="null3"/>
      </w:pPr>
      <w:r>
        <w:rPr>
          <w:color w:val="000000"/>
          <w:sz w:val="21"/>
          <w:shd w:fill="FFFFFF" w:val="clear"/>
        </w:rPr>
        <w:t>（二）工程质量保修具体要求，详见合同附件的《工程质量保修书》合同双方当事人约定。</w:t>
      </w:r>
    </w:p>
    <w:p>
      <w:pPr>
        <w:pStyle w:val="null3"/>
      </w:pPr>
      <w:r>
        <w:rPr>
          <w:color w:val="000000"/>
          <w:sz w:val="21"/>
          <w:shd w:fill="FFFFFF" w:val="clear"/>
        </w:rPr>
        <w:t>（四）质量保修责任</w:t>
      </w:r>
    </w:p>
    <w:p>
      <w:pPr>
        <w:pStyle w:val="null3"/>
      </w:pPr>
      <w:r>
        <w:rPr>
          <w:color w:val="000000"/>
          <w:sz w:val="21"/>
          <w:shd w:fill="FFFFFF" w:val="clear"/>
        </w:rPr>
        <w:t>属于保修范围的项目，</w:t>
      </w:r>
      <w:r>
        <w:rPr>
          <w:color w:val="000000"/>
          <w:sz w:val="21"/>
          <w:shd w:fill="FFFFFF" w:val="clear"/>
        </w:rPr>
        <w:t>承包人</w:t>
      </w:r>
      <w:r>
        <w:rPr>
          <w:color w:val="000000"/>
          <w:sz w:val="21"/>
          <w:shd w:fill="FFFFFF" w:val="clear"/>
        </w:rPr>
        <w:t>应在接到</w:t>
      </w:r>
      <w:r>
        <w:rPr>
          <w:color w:val="000000"/>
          <w:sz w:val="21"/>
          <w:shd w:fill="FFFFFF" w:val="clear"/>
        </w:rPr>
        <w:t>发包人</w:t>
      </w:r>
      <w:r>
        <w:rPr>
          <w:color w:val="000000"/>
          <w:sz w:val="21"/>
          <w:shd w:fill="FFFFFF" w:val="clear"/>
        </w:rPr>
        <w:t>通知后的</w:t>
      </w:r>
      <w:r>
        <w:rPr>
          <w:color w:val="000000"/>
          <w:sz w:val="21"/>
          <w:shd w:fill="FFFFFF" w:val="clear"/>
        </w:rPr>
        <w:t>2天内派人保修。</w:t>
      </w:r>
      <w:r>
        <w:rPr>
          <w:color w:val="000000"/>
          <w:sz w:val="21"/>
          <w:shd w:fill="FFFFFF" w:val="clear"/>
        </w:rPr>
        <w:t>承包人</w:t>
      </w:r>
      <w:r>
        <w:rPr>
          <w:color w:val="000000"/>
          <w:sz w:val="21"/>
          <w:shd w:fill="FFFFFF" w:val="clear"/>
        </w:rPr>
        <w:t>未能在规定时间内派人保修的，</w:t>
      </w:r>
      <w:r>
        <w:rPr>
          <w:color w:val="000000"/>
          <w:sz w:val="21"/>
          <w:shd w:fill="FFFFFF" w:val="clear"/>
        </w:rPr>
        <w:t>发包人</w:t>
      </w:r>
      <w:r>
        <w:rPr>
          <w:color w:val="000000"/>
          <w:sz w:val="21"/>
          <w:shd w:fill="FFFFFF" w:val="clear"/>
        </w:rPr>
        <w:t>可自行或委托第三方维修，</w:t>
      </w:r>
      <w:r>
        <w:rPr>
          <w:color w:val="000000"/>
          <w:sz w:val="21"/>
          <w:shd w:fill="FFFFFF" w:val="clear"/>
        </w:rPr>
        <w:t>所需费用由承包人负责</w:t>
      </w:r>
      <w:r>
        <w:rPr>
          <w:color w:val="000000"/>
          <w:sz w:val="21"/>
          <w:shd w:fill="FFFFFF" w:val="clear"/>
        </w:rPr>
        <w:t>。</w:t>
      </w:r>
    </w:p>
    <w:p>
      <w:pPr>
        <w:pStyle w:val="null3"/>
      </w:pPr>
      <w:r>
        <w:rPr>
          <w:b/>
          <w:color w:val="000000"/>
          <w:sz w:val="21"/>
          <w:shd w:fill="FFFFFF" w:val="clear"/>
        </w:rPr>
        <w:t>十七、验收要求</w:t>
      </w:r>
    </w:p>
    <w:p>
      <w:pPr>
        <w:pStyle w:val="null3"/>
        <w:ind w:firstLine="480"/>
      </w:pPr>
      <w:r>
        <w:rPr>
          <w:color w:val="000000"/>
          <w:sz w:val="21"/>
        </w:rPr>
        <w:t>验收标准按《建筑工程施工质量验收统一标准》（</w:t>
      </w:r>
      <w:r>
        <w:rPr>
          <w:color w:val="000000"/>
          <w:sz w:val="21"/>
        </w:rPr>
        <w:t>GB50300-2013</w:t>
      </w:r>
      <w:r>
        <w:rPr>
          <w:color w:val="000000"/>
          <w:sz w:val="21"/>
        </w:rPr>
        <w:t>）、国家、省有关规范合格标准执行，</w:t>
      </w:r>
      <w:r>
        <w:rPr>
          <w:color w:val="000000"/>
          <w:sz w:val="21"/>
        </w:rPr>
        <w:t>发包人</w:t>
      </w:r>
      <w:r>
        <w:rPr>
          <w:color w:val="000000"/>
          <w:sz w:val="21"/>
        </w:rPr>
        <w:t>和</w:t>
      </w:r>
      <w:r>
        <w:rPr>
          <w:color w:val="000000"/>
          <w:sz w:val="21"/>
        </w:rPr>
        <w:t>承包人</w:t>
      </w:r>
      <w:r>
        <w:rPr>
          <w:color w:val="000000"/>
          <w:sz w:val="21"/>
        </w:rPr>
        <w:t>双方在竣工验收报告签字确认。</w:t>
      </w:r>
    </w:p>
    <w:p>
      <w:pPr>
        <w:pStyle w:val="null3"/>
      </w:pPr>
      <w:r>
        <w:rPr>
          <w:b/>
          <w:color w:val="000000"/>
          <w:sz w:val="21"/>
          <w:shd w:fill="FFFFFF" w:val="clear"/>
        </w:rPr>
        <w:t>十八、履约保证金</w:t>
      </w:r>
    </w:p>
    <w:p>
      <w:pPr>
        <w:pStyle w:val="null3"/>
        <w:ind w:firstLine="480"/>
      </w:pPr>
      <w:r>
        <w:rPr>
          <w:color w:val="000000"/>
          <w:sz w:val="21"/>
        </w:rPr>
        <w:t>承包人</w:t>
      </w:r>
      <w:r>
        <w:rPr>
          <w:color w:val="000000"/>
          <w:sz w:val="21"/>
        </w:rPr>
        <w:t>须交纳履约保证金，规定如下：（一）签订合同后</w:t>
      </w:r>
      <w:r>
        <w:rPr>
          <w:color w:val="000000"/>
          <w:sz w:val="21"/>
        </w:rPr>
        <w:t>10</w:t>
      </w:r>
      <w:r>
        <w:rPr>
          <w:color w:val="000000"/>
          <w:sz w:val="21"/>
        </w:rPr>
        <w:t>个工作日内，</w:t>
      </w:r>
      <w:r>
        <w:rPr>
          <w:color w:val="000000"/>
          <w:sz w:val="21"/>
        </w:rPr>
        <w:t>承包人</w:t>
      </w:r>
      <w:r>
        <w:rPr>
          <w:color w:val="000000"/>
          <w:sz w:val="21"/>
        </w:rPr>
        <w:t>须向</w:t>
      </w:r>
      <w:r>
        <w:rPr>
          <w:color w:val="000000"/>
          <w:sz w:val="21"/>
        </w:rPr>
        <w:t>发包人</w:t>
      </w:r>
      <w:r>
        <w:rPr>
          <w:color w:val="000000"/>
          <w:sz w:val="21"/>
        </w:rPr>
        <w:t>支付合同总金额</w:t>
      </w:r>
      <w:r>
        <w:rPr>
          <w:color w:val="000000"/>
          <w:sz w:val="21"/>
        </w:rPr>
        <w:t>3%</w:t>
      </w:r>
      <w:r>
        <w:rPr>
          <w:color w:val="000000"/>
          <w:sz w:val="21"/>
        </w:rPr>
        <w:t>（金额取整至元位）作为履约保证金。（二）交纳方式：</w:t>
      </w:r>
      <w:r>
        <w:rPr>
          <w:color w:val="000000"/>
          <w:sz w:val="21"/>
        </w:rPr>
        <w:t>承包人</w:t>
      </w:r>
      <w:r>
        <w:rPr>
          <w:color w:val="000000"/>
          <w:sz w:val="21"/>
        </w:rPr>
        <w:t>自主选择以支票、汇票、本票、保函等非现金形式提交履约保证金。支持</w:t>
      </w:r>
      <w:r>
        <w:rPr>
          <w:color w:val="000000"/>
          <w:sz w:val="21"/>
        </w:rPr>
        <w:t>承包人</w:t>
      </w:r>
      <w:r>
        <w:rPr>
          <w:color w:val="000000"/>
          <w:sz w:val="21"/>
        </w:rPr>
        <w:t>提交电子保函，</w:t>
      </w:r>
      <w:r>
        <w:rPr>
          <w:color w:val="000000"/>
          <w:sz w:val="21"/>
        </w:rPr>
        <w:t>承包人</w:t>
      </w:r>
      <w:r>
        <w:rPr>
          <w:color w:val="000000"/>
          <w:sz w:val="21"/>
        </w:rPr>
        <w:t>可通过广东省政府采购智慧云平台金融服务中心在线办理电子履约保函业务。（三）若</w:t>
      </w:r>
      <w:r>
        <w:rPr>
          <w:color w:val="000000"/>
          <w:sz w:val="21"/>
        </w:rPr>
        <w:t>承包人</w:t>
      </w:r>
      <w:r>
        <w:rPr>
          <w:color w:val="000000"/>
          <w:sz w:val="21"/>
        </w:rPr>
        <w:t>不按要求缴纳履约保证金的，将视作</w:t>
      </w:r>
      <w:r>
        <w:rPr>
          <w:color w:val="000000"/>
          <w:sz w:val="21"/>
        </w:rPr>
        <w:t>承包人</w:t>
      </w:r>
      <w:r>
        <w:rPr>
          <w:color w:val="000000"/>
          <w:sz w:val="21"/>
        </w:rPr>
        <w:t>违约，</w:t>
      </w:r>
      <w:r>
        <w:rPr>
          <w:color w:val="000000"/>
          <w:sz w:val="21"/>
        </w:rPr>
        <w:t>发包人</w:t>
      </w:r>
      <w:r>
        <w:rPr>
          <w:color w:val="000000"/>
          <w:sz w:val="21"/>
        </w:rPr>
        <w:t>有权解除合同。（四）本履约保证金，在</w:t>
      </w:r>
      <w:r>
        <w:rPr>
          <w:color w:val="000000"/>
          <w:sz w:val="21"/>
        </w:rPr>
        <w:t>承包人</w:t>
      </w:r>
      <w:r>
        <w:rPr>
          <w:color w:val="000000"/>
          <w:sz w:val="21"/>
        </w:rPr>
        <w:t>不履行应承担的义务或因过失导致</w:t>
      </w:r>
      <w:r>
        <w:rPr>
          <w:color w:val="000000"/>
          <w:sz w:val="21"/>
        </w:rPr>
        <w:t>发包人</w:t>
      </w:r>
      <w:r>
        <w:rPr>
          <w:color w:val="000000"/>
          <w:sz w:val="21"/>
        </w:rPr>
        <w:t>或第三方损失而又拒绝承担赔偿责任时，</w:t>
      </w:r>
      <w:r>
        <w:rPr>
          <w:color w:val="000000"/>
          <w:sz w:val="21"/>
        </w:rPr>
        <w:t>发包人</w:t>
      </w:r>
      <w:r>
        <w:rPr>
          <w:color w:val="000000"/>
          <w:sz w:val="21"/>
        </w:rPr>
        <w:t>有权对保证金进行处置，如本保证金数额不足以赔偿</w:t>
      </w:r>
      <w:r>
        <w:rPr>
          <w:color w:val="000000"/>
          <w:sz w:val="21"/>
        </w:rPr>
        <w:t>发包人</w:t>
      </w:r>
      <w:r>
        <w:rPr>
          <w:color w:val="000000"/>
          <w:sz w:val="21"/>
        </w:rPr>
        <w:t>或者第三方损失时，</w:t>
      </w:r>
      <w:r>
        <w:rPr>
          <w:color w:val="000000"/>
          <w:sz w:val="21"/>
        </w:rPr>
        <w:t>发包人</w:t>
      </w:r>
      <w:r>
        <w:rPr>
          <w:color w:val="000000"/>
          <w:sz w:val="21"/>
        </w:rPr>
        <w:t>还有权继续对</w:t>
      </w:r>
      <w:r>
        <w:rPr>
          <w:color w:val="000000"/>
          <w:sz w:val="21"/>
        </w:rPr>
        <w:t>承包人</w:t>
      </w:r>
      <w:r>
        <w:rPr>
          <w:color w:val="000000"/>
          <w:sz w:val="21"/>
        </w:rPr>
        <w:t>进行追讨。（五）如本保证金因受</w:t>
      </w:r>
      <w:r>
        <w:rPr>
          <w:color w:val="000000"/>
          <w:sz w:val="21"/>
        </w:rPr>
        <w:t>发包人</w:t>
      </w:r>
      <w:r>
        <w:rPr>
          <w:color w:val="000000"/>
          <w:sz w:val="21"/>
        </w:rPr>
        <w:t>的处置导致数额没达到本项目要求时，</w:t>
      </w:r>
      <w:r>
        <w:rPr>
          <w:color w:val="000000"/>
          <w:sz w:val="21"/>
        </w:rPr>
        <w:t>承包人</w:t>
      </w:r>
      <w:r>
        <w:rPr>
          <w:color w:val="000000"/>
          <w:sz w:val="21"/>
        </w:rPr>
        <w:t>须及时补足，如</w:t>
      </w:r>
      <w:r>
        <w:rPr>
          <w:color w:val="000000"/>
          <w:sz w:val="21"/>
        </w:rPr>
        <w:t>承包人</w:t>
      </w:r>
      <w:r>
        <w:rPr>
          <w:color w:val="000000"/>
          <w:sz w:val="21"/>
        </w:rPr>
        <w:t>经</w:t>
      </w:r>
      <w:r>
        <w:rPr>
          <w:color w:val="000000"/>
          <w:sz w:val="21"/>
        </w:rPr>
        <w:t>发包人</w:t>
      </w:r>
      <w:r>
        <w:rPr>
          <w:color w:val="000000"/>
          <w:sz w:val="21"/>
        </w:rPr>
        <w:t>书面催告后仍未及时补足履约保证金的，</w:t>
      </w:r>
      <w:r>
        <w:rPr>
          <w:color w:val="000000"/>
          <w:sz w:val="21"/>
        </w:rPr>
        <w:t>发包人</w:t>
      </w:r>
      <w:r>
        <w:rPr>
          <w:color w:val="000000"/>
          <w:sz w:val="21"/>
        </w:rPr>
        <w:t>有权单方解除合同。（六）退还规定：</w:t>
      </w:r>
      <w:r>
        <w:rPr>
          <w:color w:val="000000"/>
          <w:sz w:val="21"/>
        </w:rPr>
        <w:t>承包人</w:t>
      </w:r>
      <w:r>
        <w:rPr>
          <w:color w:val="000000"/>
          <w:sz w:val="21"/>
        </w:rPr>
        <w:t>在履行完毕相应的</w:t>
      </w:r>
      <w:r>
        <w:rPr>
          <w:color w:val="000000"/>
          <w:sz w:val="21"/>
        </w:rPr>
        <w:t>合同义务后</w:t>
      </w:r>
      <w:r>
        <w:rPr>
          <w:color w:val="000000"/>
          <w:sz w:val="21"/>
        </w:rPr>
        <w:t>，方可凭相关证明材料（</w:t>
      </w:r>
      <w:r>
        <w:rPr>
          <w:color w:val="000000"/>
          <w:sz w:val="21"/>
        </w:rPr>
        <w:t>承包人</w:t>
      </w:r>
      <w:r>
        <w:rPr>
          <w:color w:val="000000"/>
          <w:sz w:val="21"/>
        </w:rPr>
        <w:t>凭验收证明文件）到</w:t>
      </w:r>
      <w:r>
        <w:rPr>
          <w:color w:val="000000"/>
          <w:sz w:val="21"/>
        </w:rPr>
        <w:t>发包人</w:t>
      </w:r>
      <w:r>
        <w:rPr>
          <w:color w:val="000000"/>
          <w:sz w:val="21"/>
        </w:rPr>
        <w:t>处办理退还手续。</w:t>
      </w:r>
      <w:r>
        <w:rPr>
          <w:color w:val="000000"/>
          <w:sz w:val="21"/>
        </w:rPr>
        <w:t>承包人</w:t>
      </w:r>
      <w:r>
        <w:rPr>
          <w:color w:val="000000"/>
          <w:sz w:val="21"/>
        </w:rPr>
        <w:t>办理退还手续之日起</w:t>
      </w:r>
      <w:r>
        <w:rPr>
          <w:color w:val="000000"/>
          <w:sz w:val="21"/>
        </w:rPr>
        <w:t>30</w:t>
      </w:r>
      <w:r>
        <w:rPr>
          <w:color w:val="000000"/>
          <w:sz w:val="21"/>
        </w:rPr>
        <w:t>个日历天内，</w:t>
      </w:r>
      <w:r>
        <w:rPr>
          <w:color w:val="000000"/>
          <w:sz w:val="21"/>
        </w:rPr>
        <w:t>发包人</w:t>
      </w:r>
      <w:r>
        <w:rPr>
          <w:color w:val="000000"/>
          <w:sz w:val="21"/>
        </w:rPr>
        <w:t>以非现金形式一次性无息退还履约保证金给</w:t>
      </w:r>
      <w:r>
        <w:rPr>
          <w:color w:val="000000"/>
          <w:sz w:val="21"/>
        </w:rPr>
        <w:t>承包人</w:t>
      </w:r>
      <w:r>
        <w:rPr>
          <w:color w:val="000000"/>
          <w:sz w:val="21"/>
        </w:rPr>
        <w:t>。（注：因</w:t>
      </w:r>
      <w:r>
        <w:rPr>
          <w:color w:val="000000"/>
          <w:sz w:val="21"/>
        </w:rPr>
        <w:t>发包人</w:t>
      </w:r>
      <w:r>
        <w:rPr>
          <w:color w:val="000000"/>
          <w:sz w:val="21"/>
        </w:rPr>
        <w:t>须通过财政支付流程退还，</w:t>
      </w:r>
      <w:r>
        <w:rPr>
          <w:color w:val="000000"/>
          <w:sz w:val="21"/>
        </w:rPr>
        <w:t>发包人</w:t>
      </w:r>
      <w:r>
        <w:rPr>
          <w:color w:val="000000"/>
          <w:sz w:val="21"/>
        </w:rPr>
        <w:t>在前款规定的退还时间为向政府采购支付部门提出办理财政支付申请手续的时间（不含政府财政支付部门审核的时间），在规定时间内提出支付申请手续后即视为</w:t>
      </w:r>
      <w:r>
        <w:rPr>
          <w:color w:val="000000"/>
          <w:sz w:val="21"/>
        </w:rPr>
        <w:t>发包人</w:t>
      </w:r>
      <w:r>
        <w:rPr>
          <w:color w:val="000000"/>
          <w:sz w:val="21"/>
        </w:rPr>
        <w:t>已经按期退还。以保函形式递交履约保证金的，该保函在上述时间之后自动失效，视为已退还。）</w:t>
      </w:r>
    </w:p>
    <w:p>
      <w:pPr>
        <w:pStyle w:val="null3"/>
        <w:ind w:firstLine="480"/>
      </w:pPr>
      <w:r>
        <w:rPr>
          <w:color w:val="000000"/>
          <w:sz w:val="21"/>
        </w:rPr>
        <w:t>履约保证金可以以履约保函（保险）形式提供，目前</w:t>
      </w:r>
      <w:r>
        <w:rPr>
          <w:color w:val="000000"/>
          <w:sz w:val="21"/>
        </w:rPr>
        <w:t>"</w:t>
      </w:r>
      <w:r>
        <w:rPr>
          <w:color w:val="000000"/>
          <w:sz w:val="21"/>
        </w:rPr>
        <w:t>广东政府采购智慧云平台金融服务中心</w:t>
      </w:r>
      <w:r>
        <w:rPr>
          <w:color w:val="000000"/>
          <w:sz w:val="21"/>
        </w:rPr>
        <w:t>(https://gdgpo.czt.gd.gov.cn/zcdservice/zcd/guangdong/)</w:t>
      </w:r>
      <w:r>
        <w:rPr>
          <w:color w:val="000000"/>
          <w:sz w:val="21"/>
        </w:rPr>
        <w:t>已实现电子履约保函（保险）在线办理功能，有意愿供应商可自行办理提供。</w:t>
      </w:r>
    </w:p>
    <w:p>
      <w:pPr>
        <w:pStyle w:val="null3"/>
      </w:pPr>
      <w:r>
        <w:rPr>
          <w:b/>
          <w:color w:val="000000"/>
          <w:sz w:val="21"/>
          <w:shd w:fill="FFFFFF" w:val="clear"/>
        </w:rPr>
        <w:t>十九、合同价款</w:t>
      </w:r>
    </w:p>
    <w:p>
      <w:pPr>
        <w:pStyle w:val="null3"/>
      </w:pPr>
      <w:r>
        <w:rPr>
          <w:color w:val="000000"/>
          <w:sz w:val="21"/>
        </w:rPr>
        <w:t>成交折扣率（大写）：百分之</w:t>
      </w:r>
      <w:r>
        <w:rPr>
          <w:u w:val="single"/>
        </w:rPr>
        <w:t xml:space="preserve">        </w:t>
      </w:r>
      <w:r>
        <w:rPr>
          <w:color w:val="000000"/>
          <w:sz w:val="21"/>
        </w:rPr>
        <w:t>；（小写）：</w:t>
      </w:r>
      <w:r>
        <w:rPr>
          <w:u w:val="single"/>
        </w:rPr>
        <w:t xml:space="preserve">        </w:t>
      </w:r>
      <w:r>
        <w:rPr>
          <w:color w:val="000000"/>
          <w:sz w:val="21"/>
        </w:rPr>
        <w:t>%</w:t>
      </w:r>
    </w:p>
    <w:p>
      <w:pPr>
        <w:pStyle w:val="null3"/>
      </w:pPr>
      <w:r>
        <w:rPr>
          <w:color w:val="000000"/>
          <w:sz w:val="21"/>
        </w:rPr>
        <w:t>合同总价（大写）：</w:t>
      </w:r>
      <w:r>
        <w:rPr>
          <w:u w:val="single"/>
        </w:rPr>
        <w:t xml:space="preserve">                                 </w:t>
      </w:r>
      <w:r>
        <w:rPr>
          <w:color w:val="000000"/>
          <w:sz w:val="21"/>
        </w:rPr>
        <w:t>元；</w:t>
      </w:r>
    </w:p>
    <w:p>
      <w:pPr>
        <w:pStyle w:val="null3"/>
        <w:ind w:firstLine="840"/>
      </w:pPr>
      <w:r>
        <w:rPr>
          <w:color w:val="000000"/>
          <w:sz w:val="21"/>
        </w:rPr>
        <w:t>（小写）：</w:t>
      </w:r>
      <w:r>
        <w:rPr>
          <w:u w:val="single"/>
        </w:rPr>
        <w:t xml:space="preserve">                                 </w:t>
      </w:r>
      <w:r>
        <w:rPr>
          <w:color w:val="000000"/>
          <w:sz w:val="21"/>
        </w:rPr>
        <w:t>元。</w:t>
      </w:r>
    </w:p>
    <w:p>
      <w:pPr>
        <w:pStyle w:val="null3"/>
        <w:ind w:firstLine="420"/>
      </w:pPr>
      <w:r>
        <w:rPr>
          <w:color w:val="000000"/>
          <w:sz w:val="21"/>
        </w:rPr>
        <w:t>其中：安全文明施工费：人民币（大写）：</w:t>
      </w:r>
      <w:r>
        <w:rPr>
          <w:color w:val="000000"/>
          <w:sz w:val="21"/>
          <w:u w:val="single"/>
        </w:rPr>
        <w:t>玖万捌仟捌佰玖拾肆元贰角柒分</w:t>
      </w:r>
      <w:r>
        <w:rPr>
          <w:color w:val="000000"/>
          <w:sz w:val="21"/>
        </w:rPr>
        <w:t>元；（小写）：</w:t>
      </w:r>
      <w:r>
        <w:rPr>
          <w:color w:val="000000"/>
          <w:sz w:val="21"/>
          <w:u w:val="single"/>
        </w:rPr>
        <w:t>98,894.27</w:t>
      </w:r>
      <w:r>
        <w:rPr>
          <w:color w:val="000000"/>
          <w:sz w:val="21"/>
        </w:rPr>
        <w:t>元。</w:t>
      </w:r>
    </w:p>
    <w:p>
      <w:pPr>
        <w:pStyle w:val="null3"/>
        <w:ind w:firstLine="420"/>
      </w:pPr>
      <w:r>
        <w:rPr>
          <w:color w:val="000000"/>
          <w:sz w:val="21"/>
        </w:rPr>
        <w:t>本工程采用：</w:t>
      </w:r>
      <w:r>
        <w:rPr>
          <w:color w:val="000000"/>
          <w:sz w:val="21"/>
          <w:shd w:fill="FFFFFF" w:val="clear"/>
        </w:rPr>
        <w:t>总价合同</w:t>
      </w:r>
      <w:r>
        <w:rPr>
          <w:color w:val="000000"/>
          <w:sz w:val="21"/>
        </w:rPr>
        <w:t>，工程结算造价以实际完成的工程量（须经发包人确认）为依据计算。</w:t>
      </w:r>
      <w:r>
        <w:rPr>
          <w:color w:val="000000"/>
          <w:sz w:val="21"/>
        </w:rPr>
        <w:t>合同金额包括货物及零配件的购置和安装、工程实施、施工场地勘查费、绿色施工安全防护措施费（</w:t>
      </w:r>
      <w:r>
        <w:rPr>
          <w:color w:val="000000"/>
          <w:sz w:val="21"/>
        </w:rPr>
        <w:t>98,894.27</w:t>
      </w:r>
      <w:r>
        <w:rPr>
          <w:color w:val="000000"/>
          <w:sz w:val="21"/>
        </w:rPr>
        <w:t>元）、运输保险、装卸、工地管理及水电费、办理施工报建和报验手续、材料检验费、质保期售后服务及质量保修期间的维修保养费用、全额含税发票、雇员费用、合同实施过程中的应预见和不可预见费用等。</w:t>
      </w:r>
    </w:p>
    <w:p>
      <w:pPr>
        <w:pStyle w:val="null3"/>
      </w:pPr>
      <w:r>
        <w:rPr>
          <w:b/>
          <w:color w:val="000000"/>
          <w:sz w:val="21"/>
          <w:shd w:fill="FFFFFF" w:val="clear"/>
        </w:rPr>
        <w:t>二十、付款方式</w:t>
      </w:r>
    </w:p>
    <w:p>
      <w:pPr>
        <w:pStyle w:val="null3"/>
      </w:pPr>
      <w:r>
        <w:rPr>
          <w:color w:val="000000"/>
          <w:sz w:val="21"/>
        </w:rPr>
        <w:t>（一）签订合同后</w:t>
      </w:r>
      <w:r>
        <w:rPr>
          <w:color w:val="000000"/>
          <w:sz w:val="21"/>
        </w:rPr>
        <w:t>5个工作日内，</w:t>
      </w:r>
      <w:r>
        <w:rPr>
          <w:color w:val="000000"/>
          <w:sz w:val="21"/>
        </w:rPr>
        <w:t>发包人</w:t>
      </w:r>
      <w:r>
        <w:rPr>
          <w:color w:val="000000"/>
          <w:sz w:val="21"/>
        </w:rPr>
        <w:t>凭</w:t>
      </w:r>
      <w:r>
        <w:rPr>
          <w:color w:val="000000"/>
          <w:sz w:val="21"/>
        </w:rPr>
        <w:t>承包人</w:t>
      </w:r>
      <w:r>
        <w:rPr>
          <w:color w:val="000000"/>
          <w:sz w:val="21"/>
        </w:rPr>
        <w:t>开具相应数额的增值税发票，向</w:t>
      </w:r>
      <w:r>
        <w:rPr>
          <w:color w:val="000000"/>
          <w:sz w:val="21"/>
        </w:rPr>
        <w:t>承包人</w:t>
      </w:r>
      <w:r>
        <w:rPr>
          <w:color w:val="000000"/>
          <w:sz w:val="21"/>
        </w:rPr>
        <w:t>支付合同价款的</w:t>
      </w:r>
      <w:r>
        <w:rPr>
          <w:color w:val="000000"/>
          <w:sz w:val="21"/>
        </w:rPr>
        <w:t>30%（人民币      元，即        元）作为预付款；</w:t>
      </w:r>
    </w:p>
    <w:p>
      <w:pPr>
        <w:pStyle w:val="null3"/>
      </w:pPr>
      <w:r>
        <w:rPr>
          <w:color w:val="000000"/>
          <w:sz w:val="21"/>
        </w:rPr>
        <w:t>（二）项目进度完成至</w:t>
      </w:r>
      <w:r>
        <w:rPr>
          <w:color w:val="000000"/>
          <w:sz w:val="21"/>
        </w:rPr>
        <w:t>70%，</w:t>
      </w:r>
      <w:r>
        <w:rPr>
          <w:color w:val="000000"/>
          <w:sz w:val="21"/>
        </w:rPr>
        <w:t>承包人</w:t>
      </w:r>
      <w:r>
        <w:rPr>
          <w:color w:val="000000"/>
          <w:sz w:val="21"/>
        </w:rPr>
        <w:t>提交请款申请之日起</w:t>
      </w:r>
      <w:r>
        <w:rPr>
          <w:color w:val="000000"/>
          <w:sz w:val="21"/>
        </w:rPr>
        <w:t>10个工作日内，</w:t>
      </w:r>
      <w:r>
        <w:rPr>
          <w:color w:val="000000"/>
          <w:sz w:val="21"/>
        </w:rPr>
        <w:t>发包人</w:t>
      </w:r>
      <w:r>
        <w:rPr>
          <w:color w:val="000000"/>
          <w:sz w:val="21"/>
        </w:rPr>
        <w:t>支付合同价款的</w:t>
      </w:r>
      <w:r>
        <w:rPr>
          <w:color w:val="000000"/>
          <w:sz w:val="21"/>
        </w:rPr>
        <w:t>30%（人民币      元，即        元）；</w:t>
      </w:r>
    </w:p>
    <w:p>
      <w:pPr>
        <w:pStyle w:val="null3"/>
      </w:pPr>
      <w:r>
        <w:rPr>
          <w:color w:val="000000"/>
          <w:sz w:val="21"/>
        </w:rPr>
        <w:t>（三）项目竣工验收合格，</w:t>
      </w:r>
      <w:r>
        <w:rPr>
          <w:color w:val="000000"/>
          <w:sz w:val="21"/>
        </w:rPr>
        <w:t>承包人</w:t>
      </w:r>
      <w:r>
        <w:rPr>
          <w:color w:val="000000"/>
          <w:sz w:val="21"/>
        </w:rPr>
        <w:t>提交请款申请后</w:t>
      </w:r>
      <w:r>
        <w:rPr>
          <w:color w:val="000000"/>
          <w:sz w:val="21"/>
        </w:rPr>
        <w:t>10个工作日内，</w:t>
      </w:r>
      <w:r>
        <w:rPr>
          <w:sz w:val="21"/>
        </w:rPr>
        <w:t>发包人</w:t>
      </w:r>
      <w:r>
        <w:rPr>
          <w:sz w:val="21"/>
        </w:rPr>
        <w:t>支付</w:t>
      </w:r>
      <w:r>
        <w:rPr>
          <w:color w:val="000000"/>
          <w:sz w:val="21"/>
        </w:rPr>
        <w:t>合同价款的</w:t>
      </w:r>
      <w:r>
        <w:rPr>
          <w:color w:val="000000"/>
          <w:sz w:val="21"/>
        </w:rPr>
        <w:t>40%（人民币      元，即        元）。</w:t>
      </w:r>
    </w:p>
    <w:p>
      <w:pPr>
        <w:pStyle w:val="null3"/>
      </w:pPr>
      <w:r>
        <w:rPr>
          <w:b/>
          <w:color w:val="000000"/>
          <w:sz w:val="21"/>
          <w:shd w:fill="FFFFFF" w:val="clear"/>
        </w:rPr>
        <w:t>二十一、付款要求</w:t>
      </w:r>
    </w:p>
    <w:p>
      <w:pPr>
        <w:pStyle w:val="null3"/>
      </w:pPr>
      <w:r>
        <w:rPr>
          <w:color w:val="000000"/>
          <w:sz w:val="21"/>
        </w:rPr>
        <w:t>（一）因为</w:t>
      </w:r>
      <w:r>
        <w:rPr>
          <w:color w:val="000000"/>
          <w:sz w:val="21"/>
        </w:rPr>
        <w:t>发包人</w:t>
      </w:r>
      <w:r>
        <w:rPr>
          <w:color w:val="000000"/>
          <w:sz w:val="21"/>
        </w:rPr>
        <w:t>使用的是财政资金，</w:t>
      </w:r>
      <w:r>
        <w:rPr>
          <w:color w:val="000000"/>
          <w:sz w:val="21"/>
        </w:rPr>
        <w:t>发包人</w:t>
      </w:r>
      <w:r>
        <w:rPr>
          <w:color w:val="000000"/>
          <w:sz w:val="21"/>
        </w:rPr>
        <w:t>在前款规定的付款时间为向政府采购支付部门提出办理财政支付申请手续的时间（不含政府财政支付部门审核的时间），在规定时间内提出支付申请手续后即视为</w:t>
      </w:r>
      <w:r>
        <w:rPr>
          <w:color w:val="000000"/>
          <w:sz w:val="21"/>
        </w:rPr>
        <w:t>发包人</w:t>
      </w:r>
      <w:r>
        <w:rPr>
          <w:color w:val="000000"/>
          <w:sz w:val="21"/>
        </w:rPr>
        <w:t>已经按期支付。</w:t>
      </w:r>
    </w:p>
    <w:p>
      <w:pPr>
        <w:pStyle w:val="null3"/>
      </w:pPr>
      <w:r>
        <w:rPr>
          <w:color w:val="000000"/>
          <w:sz w:val="21"/>
        </w:rPr>
        <w:t>（二）</w:t>
      </w:r>
      <w:r>
        <w:rPr>
          <w:color w:val="000000"/>
          <w:sz w:val="21"/>
        </w:rPr>
        <w:t>承包人</w:t>
      </w:r>
      <w:r>
        <w:rPr>
          <w:color w:val="000000"/>
          <w:sz w:val="21"/>
        </w:rPr>
        <w:t>凭以下有效文件与</w:t>
      </w:r>
      <w:r>
        <w:rPr>
          <w:color w:val="000000"/>
          <w:sz w:val="21"/>
        </w:rPr>
        <w:t>发包人</w:t>
      </w:r>
      <w:r>
        <w:rPr>
          <w:color w:val="000000"/>
          <w:sz w:val="21"/>
        </w:rPr>
        <w:t>结算：</w:t>
      </w:r>
    </w:p>
    <w:p>
      <w:pPr>
        <w:pStyle w:val="null3"/>
      </w:pPr>
      <w:r>
        <w:rPr>
          <w:color w:val="000000"/>
          <w:sz w:val="21"/>
        </w:rPr>
        <w:t>1.合同；</w:t>
      </w:r>
    </w:p>
    <w:p>
      <w:pPr>
        <w:pStyle w:val="null3"/>
      </w:pPr>
      <w:r>
        <w:rPr>
          <w:color w:val="000000"/>
          <w:sz w:val="21"/>
        </w:rPr>
        <w:t>2.</w:t>
      </w:r>
      <w:r>
        <w:rPr>
          <w:color w:val="000000"/>
          <w:sz w:val="21"/>
        </w:rPr>
        <w:t>承包人</w:t>
      </w:r>
      <w:r>
        <w:rPr>
          <w:color w:val="000000"/>
          <w:sz w:val="21"/>
        </w:rPr>
        <w:t>开具的增值税发票；</w:t>
      </w:r>
    </w:p>
    <w:p>
      <w:pPr>
        <w:pStyle w:val="null3"/>
      </w:pPr>
      <w:r>
        <w:rPr>
          <w:color w:val="000000"/>
          <w:sz w:val="21"/>
        </w:rPr>
        <w:t>3.验收报告（最后一笔款项时提供）；</w:t>
      </w:r>
    </w:p>
    <w:p>
      <w:pPr>
        <w:pStyle w:val="null3"/>
      </w:pPr>
      <w:r>
        <w:rPr>
          <w:color w:val="000000"/>
          <w:sz w:val="21"/>
        </w:rPr>
        <w:t>4.成交通知书。</w:t>
      </w:r>
    </w:p>
    <w:p>
      <w:pPr>
        <w:pStyle w:val="null3"/>
      </w:pPr>
      <w:r>
        <w:rPr>
          <w:color w:val="000000"/>
          <w:sz w:val="21"/>
        </w:rPr>
        <w:t>（三）收款方、出具发票方、合同乙方均必须与成交供应商名称一致。</w:t>
      </w:r>
    </w:p>
    <w:p>
      <w:pPr>
        <w:pStyle w:val="null3"/>
      </w:pPr>
      <w:r>
        <w:rPr>
          <w:b/>
          <w:color w:val="000000"/>
          <w:sz w:val="21"/>
          <w:shd w:fill="FFFFFF" w:val="clear"/>
        </w:rPr>
        <w:t>二十二、组成合同的文件</w:t>
      </w:r>
      <w:r>
        <w:rPr>
          <w:b/>
          <w:color w:val="000000"/>
          <w:sz w:val="21"/>
          <w:shd w:fill="FFFFFF" w:val="clear"/>
        </w:rPr>
        <w:t>及优先解释顺序</w:t>
      </w:r>
    </w:p>
    <w:p>
      <w:pPr>
        <w:pStyle w:val="null3"/>
      </w:pPr>
      <w:r>
        <w:rPr>
          <w:color w:val="000000"/>
          <w:sz w:val="21"/>
          <w:shd w:fill="FFFFFF" w:val="clear"/>
        </w:rPr>
        <w:t>（一）本合同协议书；</w:t>
      </w:r>
    </w:p>
    <w:p>
      <w:pPr>
        <w:pStyle w:val="null3"/>
      </w:pPr>
      <w:r>
        <w:rPr>
          <w:color w:val="000000"/>
          <w:sz w:val="21"/>
          <w:shd w:fill="FFFFFF" w:val="clear"/>
        </w:rPr>
        <w:t>（二）双方在履行合同过程中有关工程项目的洽商、变更等方面的协议或文件；</w:t>
      </w:r>
    </w:p>
    <w:p>
      <w:pPr>
        <w:pStyle w:val="null3"/>
      </w:pPr>
      <w:r>
        <w:rPr>
          <w:color w:val="000000"/>
          <w:sz w:val="21"/>
          <w:shd w:fill="FFFFFF" w:val="clear"/>
        </w:rPr>
        <w:t>（三）中标（成交）通知书；</w:t>
      </w:r>
    </w:p>
    <w:p>
      <w:pPr>
        <w:pStyle w:val="null3"/>
      </w:pPr>
      <w:r>
        <w:rPr>
          <w:color w:val="000000"/>
          <w:sz w:val="21"/>
          <w:shd w:fill="FFFFFF" w:val="clear"/>
        </w:rPr>
        <w:t>（四）承包人响应文件及其附件（含评审期间的澄清文件和补充资料）；</w:t>
      </w:r>
    </w:p>
    <w:p>
      <w:pPr>
        <w:pStyle w:val="null3"/>
      </w:pPr>
      <w:r>
        <w:rPr>
          <w:color w:val="000000"/>
          <w:sz w:val="21"/>
          <w:shd w:fill="FFFFFF" w:val="clear"/>
        </w:rPr>
        <w:t>（五）专用合同条款及其附件；</w:t>
      </w:r>
    </w:p>
    <w:p>
      <w:pPr>
        <w:pStyle w:val="null3"/>
      </w:pPr>
      <w:r>
        <w:rPr>
          <w:color w:val="000000"/>
          <w:sz w:val="21"/>
          <w:shd w:fill="FFFFFF" w:val="clear"/>
        </w:rPr>
        <w:t>（六）合同通用条款；</w:t>
      </w:r>
    </w:p>
    <w:p>
      <w:pPr>
        <w:pStyle w:val="null3"/>
      </w:pPr>
      <w:r>
        <w:rPr>
          <w:color w:val="000000"/>
          <w:sz w:val="21"/>
          <w:shd w:fill="FFFFFF" w:val="clear"/>
        </w:rPr>
        <w:t>（七）技术标准和要求；</w:t>
      </w:r>
    </w:p>
    <w:p>
      <w:pPr>
        <w:pStyle w:val="null3"/>
      </w:pPr>
      <w:r>
        <w:rPr>
          <w:color w:val="000000"/>
          <w:sz w:val="21"/>
          <w:shd w:fill="FFFFFF" w:val="clear"/>
        </w:rPr>
        <w:t>（八）图纸；</w:t>
      </w:r>
    </w:p>
    <w:p>
      <w:pPr>
        <w:pStyle w:val="null3"/>
      </w:pPr>
      <w:r>
        <w:rPr>
          <w:color w:val="000000"/>
          <w:sz w:val="21"/>
          <w:shd w:fill="FFFFFF" w:val="clear"/>
        </w:rPr>
        <w:t>（九）采购文件相关澄清修正说明；</w:t>
      </w:r>
    </w:p>
    <w:p>
      <w:pPr>
        <w:pStyle w:val="null3"/>
      </w:pPr>
      <w:r>
        <w:rPr>
          <w:color w:val="000000"/>
          <w:sz w:val="21"/>
          <w:shd w:fill="FFFFFF" w:val="clear"/>
        </w:rPr>
        <w:t>（十）已标价工程量清单或预算书；</w:t>
      </w:r>
    </w:p>
    <w:p>
      <w:pPr>
        <w:pStyle w:val="null3"/>
      </w:pPr>
      <w:r>
        <w:rPr>
          <w:color w:val="000000"/>
          <w:sz w:val="21"/>
          <w:shd w:fill="FFFFFF" w:val="clear"/>
        </w:rPr>
        <w:t>（十一）标准、规范及有关技术文件。</w:t>
      </w:r>
    </w:p>
    <w:p>
      <w:pPr>
        <w:pStyle w:val="null3"/>
      </w:pPr>
      <w:r>
        <w:rPr>
          <w:b/>
          <w:color w:val="000000"/>
          <w:sz w:val="21"/>
          <w:shd w:fill="FFFFFF" w:val="clear"/>
        </w:rPr>
        <w:t>二十</w:t>
      </w:r>
      <w:r>
        <w:rPr>
          <w:b/>
          <w:color w:val="000000"/>
          <w:sz w:val="21"/>
          <w:shd w:fill="FFFFFF" w:val="clear"/>
        </w:rPr>
        <w:t>三</w:t>
      </w:r>
      <w:r>
        <w:rPr>
          <w:b/>
          <w:color w:val="000000"/>
          <w:sz w:val="21"/>
          <w:shd w:fill="FFFFFF" w:val="clear"/>
        </w:rPr>
        <w:t>、承诺</w:t>
      </w:r>
    </w:p>
    <w:p>
      <w:pPr>
        <w:pStyle w:val="null3"/>
      </w:pPr>
      <w:r>
        <w:rPr>
          <w:color w:val="000000"/>
          <w:sz w:val="21"/>
          <w:shd w:fill="FFFFFF" w:val="clear"/>
        </w:rPr>
        <w:t>（一）发包人承诺按照法律规定履行项目审批手续、筹集工程建设资金并按照合同约定的期限和方式支付合同价款。</w:t>
      </w:r>
    </w:p>
    <w:p>
      <w:pPr>
        <w:pStyle w:val="null3"/>
      </w:pPr>
      <w:r>
        <w:rPr>
          <w:color w:val="000000"/>
          <w:sz w:val="21"/>
          <w:shd w:fill="FFFFFF" w:val="clear"/>
        </w:rPr>
        <w:t>（二）承包人承诺按照法律规定及合同约定组织完成工程施工，确保工程质量和安全，不进行转包及违法分包，并在缺陷责任期及保修期内承担相应的工程维修责任。</w:t>
      </w:r>
    </w:p>
    <w:p>
      <w:pPr>
        <w:pStyle w:val="null3"/>
      </w:pPr>
      <w:r>
        <w:rPr>
          <w:color w:val="000000"/>
          <w:sz w:val="21"/>
          <w:shd w:fill="FFFFFF" w:val="clear"/>
        </w:rPr>
        <w:t>（三）发包人和承包人通过竞争性谈判、竞争性磋商或单一来源采购等政府采购方式签订合同的，双方理解并承诺不再就同一工程另行签订与合同实质性内容相背离的协议。</w:t>
      </w:r>
    </w:p>
    <w:p>
      <w:pPr>
        <w:pStyle w:val="null3"/>
      </w:pPr>
      <w:r>
        <w:rPr>
          <w:b/>
          <w:color w:val="000000"/>
          <w:sz w:val="21"/>
          <w:shd w:fill="FFFFFF" w:val="clear"/>
        </w:rPr>
        <w:t>二十四、词语含义</w:t>
      </w:r>
    </w:p>
    <w:p>
      <w:pPr>
        <w:pStyle w:val="null3"/>
        <w:ind w:firstLine="420"/>
      </w:pPr>
      <w:r>
        <w:rPr>
          <w:color w:val="000000"/>
          <w:sz w:val="21"/>
          <w:shd w:fill="FFFFFF" w:val="clear"/>
        </w:rPr>
        <w:t>本协议书中词语含义与第二部分通用合同条款中赋予的含义相同。</w:t>
      </w:r>
    </w:p>
    <w:p>
      <w:pPr>
        <w:pStyle w:val="null3"/>
      </w:pPr>
      <w:r>
        <w:rPr>
          <w:b/>
          <w:color w:val="000000"/>
          <w:sz w:val="21"/>
          <w:shd w:fill="FFFFFF" w:val="clear"/>
        </w:rPr>
        <w:t>二十</w:t>
      </w:r>
      <w:r>
        <w:rPr>
          <w:b/>
          <w:color w:val="000000"/>
          <w:sz w:val="21"/>
          <w:shd w:fill="FFFFFF" w:val="clear"/>
        </w:rPr>
        <w:t>五</w:t>
      </w:r>
      <w:r>
        <w:rPr>
          <w:b/>
          <w:color w:val="000000"/>
          <w:sz w:val="21"/>
          <w:shd w:fill="FFFFFF" w:val="clear"/>
        </w:rPr>
        <w:t>、</w:t>
      </w:r>
      <w:r>
        <w:rPr>
          <w:b/>
          <w:color w:val="000000"/>
          <w:sz w:val="21"/>
          <w:shd w:fill="FFFFFF" w:val="clear"/>
        </w:rPr>
        <w:t>违约责任</w:t>
      </w:r>
    </w:p>
    <w:p>
      <w:pPr>
        <w:pStyle w:val="null3"/>
        <w:ind w:firstLine="480"/>
        <w:jc w:val="left"/>
      </w:pPr>
      <w:r>
        <w:rPr>
          <w:color w:val="000000"/>
          <w:sz w:val="21"/>
          <w:shd w:fill="FFFFFF" w:val="clear"/>
        </w:rPr>
        <w:t>（一）承包人未按要求履行合同义务时，须从违约之日起每日按合同总额的</w:t>
      </w:r>
      <w:r>
        <w:rPr>
          <w:u w:val="single"/>
        </w:rPr>
        <w:t xml:space="preserve">    </w:t>
      </w:r>
      <w:r>
        <w:rPr>
          <w:color w:val="000000"/>
          <w:sz w:val="21"/>
          <w:shd w:fill="FFFFFF" w:val="clear"/>
        </w:rPr>
        <w:t>‰比例向发包人支付违约金，累计不超过合同总额的</w:t>
      </w:r>
      <w:r>
        <w:rPr>
          <w:u w:val="single"/>
        </w:rPr>
        <w:t xml:space="preserve">    </w:t>
      </w:r>
      <w:r>
        <w:rPr>
          <w:color w:val="000000"/>
          <w:sz w:val="21"/>
          <w:shd w:fill="FFFFFF" w:val="clear"/>
        </w:rPr>
        <w:t>%</w:t>
      </w:r>
      <w:r>
        <w:rPr>
          <w:color w:val="000000"/>
          <w:sz w:val="21"/>
          <w:shd w:fill="FFFFFF" w:val="clear"/>
        </w:rPr>
        <w:t>；逾期</w:t>
      </w:r>
      <w:r>
        <w:rPr>
          <w:color w:val="000000"/>
          <w:sz w:val="21"/>
          <w:shd w:fill="FFFFFF" w:val="clear"/>
        </w:rPr>
        <w:t>15</w:t>
      </w:r>
      <w:r>
        <w:rPr>
          <w:color w:val="000000"/>
          <w:sz w:val="21"/>
          <w:shd w:fill="FFFFFF" w:val="clear"/>
        </w:rPr>
        <w:t>日以上时，发包人有权终止合同，由此造成发包人的经济损失由承包人承担。违约金不足以弥补损失的，承包人应按全额赔偿</w:t>
      </w:r>
    </w:p>
    <w:p>
      <w:pPr>
        <w:pStyle w:val="null3"/>
        <w:ind w:firstLine="480"/>
        <w:jc w:val="left"/>
      </w:pPr>
      <w:r>
        <w:rPr>
          <w:color w:val="000000"/>
          <w:sz w:val="21"/>
          <w:shd w:fill="FFFFFF" w:val="clear"/>
        </w:rPr>
        <w:t>（二）发包人未按要求履行合同义务时，或无故拖延验收、付款时，发包人须向承包人支付滞纳金，标准为每日按逾期应付款总额的</w:t>
      </w:r>
      <w:r>
        <w:rPr>
          <w:u w:val="single"/>
        </w:rPr>
        <w:t xml:space="preserve">    </w:t>
      </w:r>
      <w:r>
        <w:rPr>
          <w:color w:val="000000"/>
          <w:sz w:val="21"/>
          <w:shd w:fill="FFFFFF" w:val="clear"/>
        </w:rPr>
        <w:t>‰累计，累计不超过应付款额的</w:t>
      </w:r>
      <w:r>
        <w:rPr>
          <w:u w:val="single"/>
        </w:rPr>
        <w:t xml:space="preserve">    </w:t>
      </w:r>
      <w:r>
        <w:rPr>
          <w:color w:val="000000"/>
          <w:sz w:val="21"/>
          <w:shd w:fill="FFFFFF" w:val="clear"/>
        </w:rPr>
        <w:t>%</w:t>
      </w:r>
      <w:r>
        <w:rPr>
          <w:color w:val="000000"/>
          <w:sz w:val="21"/>
          <w:shd w:fill="FFFFFF" w:val="clear"/>
        </w:rPr>
        <w:t>。</w:t>
      </w:r>
    </w:p>
    <w:p>
      <w:pPr>
        <w:pStyle w:val="null3"/>
      </w:pPr>
      <w:r>
        <w:rPr>
          <w:b/>
          <w:sz w:val="21"/>
          <w:shd w:fill="FFFFFF" w:val="clear"/>
        </w:rPr>
        <w:t>二十</w:t>
      </w:r>
      <w:r>
        <w:rPr>
          <w:b/>
          <w:color w:val="000000"/>
          <w:sz w:val="21"/>
          <w:shd w:fill="FFFFFF" w:val="clear"/>
        </w:rPr>
        <w:t>六</w:t>
      </w:r>
      <w:r>
        <w:rPr>
          <w:b/>
          <w:sz w:val="21"/>
          <w:shd w:fill="FFFFFF" w:val="clear"/>
        </w:rPr>
        <w:t>、</w:t>
      </w:r>
      <w:r>
        <w:rPr>
          <w:b/>
          <w:sz w:val="21"/>
          <w:shd w:fill="FFFFFF" w:val="clear"/>
        </w:rPr>
        <w:t>关于政府采购合同融资</w:t>
      </w:r>
    </w:p>
    <w:p>
      <w:pPr>
        <w:pStyle w:val="null3"/>
        <w:ind w:firstLine="480"/>
        <w:jc w:val="both"/>
      </w:pPr>
      <w:r>
        <w:rPr>
          <w:color w:val="000000"/>
          <w:sz w:val="21"/>
          <w:shd w:fill="FFFFFF" w:val="clear"/>
        </w:rPr>
        <w:t>（一）承包人</w:t>
      </w:r>
      <w:r>
        <w:rPr>
          <w:sz w:val="21"/>
          <w:shd w:fill="FFFFFF" w:val="clear"/>
        </w:rPr>
        <w:t>是否已申请政府采购合同融资：</w:t>
      </w:r>
      <w:r>
        <w:rPr>
          <w:sz w:val="21"/>
          <w:u w:val="single"/>
        </w:rPr>
        <w:t xml:space="preserve">  </w:t>
      </w:r>
      <w:r>
        <w:rPr>
          <w:sz w:val="21"/>
          <w:u w:val="single"/>
        </w:rPr>
        <w:t>是</w:t>
      </w:r>
      <w:r>
        <w:rPr>
          <w:sz w:val="21"/>
          <w:u w:val="single"/>
        </w:rPr>
        <w:t xml:space="preserve"> /</w:t>
      </w:r>
      <w:r>
        <w:rPr>
          <w:sz w:val="21"/>
          <w:u w:val="single"/>
        </w:rPr>
        <w:t xml:space="preserve">否  </w:t>
      </w:r>
      <w:r>
        <w:rPr>
          <w:sz w:val="21"/>
        </w:rPr>
        <w:t>；</w:t>
      </w:r>
    </w:p>
    <w:p>
      <w:pPr>
        <w:pStyle w:val="null3"/>
        <w:ind w:left="420" w:firstLine="480"/>
        <w:jc w:val="both"/>
      </w:pPr>
      <w:r>
        <w:rPr>
          <w:sz w:val="21"/>
          <w:shd w:fill="FFFFFF" w:val="clear"/>
        </w:rPr>
        <w:t>融资银行及联系方式：</w:t>
      </w:r>
      <w:r>
        <w:rPr>
          <w:sz w:val="21"/>
          <w:u w:val="single"/>
        </w:rPr>
        <w:t xml:space="preserve">                                            </w:t>
      </w:r>
      <w:r>
        <w:rPr>
          <w:sz w:val="21"/>
          <w:u w:val="single"/>
          <w:shd w:fill="FFFFFF" w:val="clear"/>
        </w:rPr>
        <w:t>。</w:t>
      </w:r>
    </w:p>
    <w:p>
      <w:pPr>
        <w:pStyle w:val="null3"/>
        <w:ind w:firstLine="480"/>
        <w:jc w:val="both"/>
      </w:pPr>
      <w:r>
        <w:rPr>
          <w:sz w:val="21"/>
          <w:shd w:fill="FFFFFF" w:val="clear"/>
        </w:rPr>
        <w:t>（二）</w:t>
      </w:r>
      <w:r>
        <w:rPr>
          <w:sz w:val="21"/>
          <w:shd w:fill="FFFFFF" w:val="clear"/>
        </w:rPr>
        <w:t>若</w:t>
      </w:r>
      <w:r>
        <w:rPr>
          <w:color w:val="000000"/>
          <w:sz w:val="21"/>
          <w:shd w:fill="FFFFFF" w:val="clear"/>
        </w:rPr>
        <w:t>承包人</w:t>
      </w:r>
      <w:r>
        <w:rPr>
          <w:sz w:val="21"/>
          <w:shd w:fill="FFFFFF" w:val="clear"/>
        </w:rPr>
        <w:t>已申请政府采购合同融资，其在本合同中登记的银行帐号应与金融机构签订融资协议中约定的融资回款账户一致，此账户作为政府采购融资合同资金回款的唯一账户，未获得融资银行同意，</w:t>
      </w:r>
      <w:r>
        <w:rPr>
          <w:color w:val="000000"/>
          <w:sz w:val="21"/>
          <w:shd w:fill="FFFFFF" w:val="clear"/>
        </w:rPr>
        <w:t>承包人</w:t>
      </w:r>
      <w:r>
        <w:rPr>
          <w:sz w:val="21"/>
          <w:shd w:fill="FFFFFF" w:val="clear"/>
        </w:rPr>
        <w:t>不得随意变更。</w:t>
      </w:r>
    </w:p>
    <w:p>
      <w:pPr>
        <w:pStyle w:val="null3"/>
      </w:pPr>
      <w:r>
        <w:rPr>
          <w:b/>
          <w:color w:val="000000"/>
          <w:sz w:val="21"/>
          <w:shd w:fill="FFFFFF" w:val="clear"/>
        </w:rPr>
        <w:t>二十</w:t>
      </w:r>
      <w:r>
        <w:rPr>
          <w:b/>
          <w:sz w:val="21"/>
          <w:shd w:fill="FFFFFF" w:val="clear"/>
        </w:rPr>
        <w:t>七</w:t>
      </w:r>
      <w:r>
        <w:rPr>
          <w:b/>
          <w:color w:val="000000"/>
          <w:sz w:val="21"/>
          <w:shd w:fill="FFFFFF" w:val="clear"/>
        </w:rPr>
        <w:t>、合同生效与合同备案</w:t>
      </w:r>
    </w:p>
    <w:p>
      <w:pPr>
        <w:pStyle w:val="null3"/>
        <w:ind w:firstLine="480"/>
        <w:jc w:val="left"/>
      </w:pPr>
      <w:r>
        <w:rPr>
          <w:color w:val="000000"/>
          <w:sz w:val="21"/>
        </w:rPr>
        <w:t>（一）本合同在</w:t>
      </w:r>
      <w:r>
        <w:rPr>
          <w:color w:val="000000"/>
          <w:sz w:val="21"/>
        </w:rPr>
        <w:t>发包人与承包人</w:t>
      </w:r>
      <w:r>
        <w:rPr>
          <w:color w:val="000000"/>
          <w:sz w:val="21"/>
        </w:rPr>
        <w:t>双方法人代表或其授权代表签字盖章后生效。</w:t>
      </w:r>
    </w:p>
    <w:p>
      <w:pPr>
        <w:pStyle w:val="null3"/>
        <w:ind w:firstLine="480"/>
        <w:jc w:val="left"/>
      </w:pPr>
      <w:r>
        <w:rPr>
          <w:color w:val="000000"/>
          <w:sz w:val="21"/>
          <w:shd w:fill="FFFFFF" w:val="clear"/>
        </w:rPr>
        <w:t>（</w:t>
      </w:r>
      <w:r>
        <w:rPr>
          <w:color w:val="000000"/>
          <w:sz w:val="21"/>
          <w:shd w:fill="FFFFFF" w:val="clear"/>
        </w:rPr>
        <w:t>二</w:t>
      </w:r>
      <w:r>
        <w:rPr>
          <w:color w:val="000000"/>
          <w:sz w:val="21"/>
          <w:shd w:fill="FFFFFF" w:val="clear"/>
        </w:rPr>
        <w:t>）自采购合同签订之日起</w:t>
      </w:r>
      <w:r>
        <w:rPr>
          <w:color w:val="000000"/>
          <w:sz w:val="21"/>
          <w:shd w:fill="FFFFFF" w:val="clear"/>
        </w:rPr>
        <w:t>7个工作日内，由</w:t>
      </w:r>
      <w:r>
        <w:rPr>
          <w:color w:val="000000"/>
          <w:sz w:val="21"/>
          <w:shd w:fill="FFFFFF" w:val="clear"/>
        </w:rPr>
        <w:t>发包人</w:t>
      </w:r>
      <w:r>
        <w:rPr>
          <w:color w:val="000000"/>
          <w:sz w:val="21"/>
          <w:shd w:fill="FFFFFF" w:val="clear"/>
        </w:rPr>
        <w:t>按照有关规定将采购合同副本报同级人民政府财政部门（政府采购管理部门）备案。</w:t>
      </w:r>
    </w:p>
    <w:p>
      <w:pPr>
        <w:pStyle w:val="null3"/>
      </w:pPr>
      <w:r>
        <w:rPr>
          <w:b/>
          <w:color w:val="000000"/>
          <w:sz w:val="21"/>
          <w:shd w:fill="FFFFFF" w:val="clear"/>
        </w:rPr>
        <w:t>二十八、合同生效与合同备案</w:t>
      </w:r>
    </w:p>
    <w:p>
      <w:pPr>
        <w:pStyle w:val="null3"/>
        <w:ind w:firstLine="480"/>
        <w:jc w:val="left"/>
      </w:pPr>
      <w:r>
        <w:rPr>
          <w:color w:val="000000"/>
          <w:sz w:val="21"/>
          <w:shd w:fill="FFFFFF" w:val="clear"/>
        </w:rPr>
        <w:t>（一）</w:t>
      </w:r>
      <w:r>
        <w:rPr>
          <w:color w:val="000000"/>
          <w:sz w:val="21"/>
          <w:shd w:fill="FFFFFF" w:val="clear"/>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left"/>
      </w:pPr>
      <w:r>
        <w:rPr>
          <w:color w:val="000000"/>
          <w:sz w:val="21"/>
          <w:shd w:fill="FFFFFF" w:val="clear"/>
        </w:rPr>
        <w:t>（二）</w:t>
      </w:r>
      <w:r>
        <w:rPr>
          <w:color w:val="000000"/>
          <w:sz w:val="21"/>
          <w:shd w:fill="FFFFFF" w:val="clear"/>
        </w:rPr>
        <w:t>如一方（包括联系人）地址、电话、传真号码有变更，应在变更后</w:t>
      </w:r>
      <w:r>
        <w:rPr>
          <w:color w:val="000000"/>
          <w:sz w:val="21"/>
          <w:shd w:fill="FFFFFF" w:val="clear"/>
        </w:rPr>
        <w:t>3个工作日内书面通知对方联系人或负责人，否则，因此造成的损失由未履行通知义务方承担相应责任。</w:t>
      </w:r>
    </w:p>
    <w:p>
      <w:pPr>
        <w:pStyle w:val="null3"/>
        <w:ind w:firstLine="480"/>
        <w:jc w:val="left"/>
      </w:pPr>
      <w:r>
        <w:rPr>
          <w:color w:val="000000"/>
          <w:sz w:val="21"/>
          <w:shd w:fill="FFFFFF" w:val="clear"/>
        </w:rPr>
        <w:t>（三）</w:t>
      </w:r>
      <w:r>
        <w:rPr>
          <w:color w:val="000000"/>
          <w:sz w:val="21"/>
          <w:shd w:fill="FFFFFF" w:val="clear"/>
        </w:rPr>
        <w:t>未经</w:t>
      </w:r>
      <w:r>
        <w:rPr>
          <w:color w:val="000000"/>
          <w:sz w:val="21"/>
          <w:shd w:fill="FFFFFF" w:val="clear"/>
        </w:rPr>
        <w:t>发包人</w:t>
      </w:r>
      <w:r>
        <w:rPr>
          <w:color w:val="000000"/>
          <w:sz w:val="21"/>
          <w:shd w:fill="FFFFFF" w:val="clear"/>
        </w:rPr>
        <w:t>书面同意，</w:t>
      </w:r>
      <w:r>
        <w:rPr>
          <w:color w:val="000000"/>
          <w:sz w:val="21"/>
          <w:shd w:fill="FFFFFF" w:val="clear"/>
        </w:rPr>
        <w:t>承包人</w:t>
      </w:r>
      <w:r>
        <w:rPr>
          <w:color w:val="000000"/>
          <w:sz w:val="21"/>
          <w:shd w:fill="FFFFFF" w:val="clear"/>
        </w:rPr>
        <w:t>不得擅自向第三方转让其主体性和关键性合同义务。</w:t>
      </w:r>
    </w:p>
    <w:p>
      <w:pPr>
        <w:pStyle w:val="null3"/>
        <w:ind w:firstLine="480"/>
        <w:jc w:val="left"/>
      </w:pPr>
      <w:r>
        <w:rPr>
          <w:color w:val="000000"/>
          <w:sz w:val="21"/>
          <w:shd w:fill="FFFFFF" w:val="clear"/>
        </w:rPr>
        <w:t>（四）本合同一式</w:t>
      </w:r>
      <w:r>
        <w:rPr>
          <w:u w:val="single"/>
        </w:rPr>
        <w:t xml:space="preserve">    </w:t>
      </w:r>
      <w:r>
        <w:rPr>
          <w:color w:val="000000"/>
          <w:sz w:val="21"/>
          <w:shd w:fill="FFFFFF" w:val="clear"/>
        </w:rPr>
        <w:t>份，发包人执</w:t>
      </w:r>
      <w:r>
        <w:rPr>
          <w:u w:val="single"/>
        </w:rPr>
        <w:t xml:space="preserve">    </w:t>
      </w:r>
      <w:r>
        <w:rPr>
          <w:color w:val="000000"/>
          <w:sz w:val="21"/>
          <w:shd w:fill="FFFFFF" w:val="clear"/>
        </w:rPr>
        <w:t>份、承包人执</w:t>
      </w:r>
      <w:r>
        <w:rPr>
          <w:u w:val="single"/>
        </w:rPr>
        <w:t xml:space="preserve">    </w:t>
      </w:r>
      <w:r>
        <w:rPr>
          <w:color w:val="000000"/>
          <w:sz w:val="21"/>
          <w:shd w:fill="FFFFFF" w:val="clear"/>
        </w:rPr>
        <w:t>份。</w:t>
      </w:r>
    </w:p>
    <w:p>
      <w:pPr>
        <w:pStyle w:val="null3"/>
        <w:ind w:firstLine="480"/>
        <w:jc w:val="left"/>
      </w:pPr>
      <w:r>
        <w:rPr>
          <w:color w:val="000000"/>
          <w:sz w:val="21"/>
          <w:shd w:fill="FFFFFF" w:val="clear"/>
        </w:rPr>
        <w:t>（五）</w:t>
      </w:r>
      <w:r>
        <w:rPr>
          <w:color w:val="000000"/>
          <w:sz w:val="21"/>
          <w:shd w:fill="FFFFFF" w:val="clear"/>
        </w:rPr>
        <w:t>本合同（含附件）共计</w:t>
      </w:r>
      <w:r>
        <w:rPr>
          <w:u w:val="single"/>
        </w:rPr>
        <w:t xml:space="preserve">    </w:t>
      </w:r>
      <w:r>
        <w:rPr>
          <w:color w:val="000000"/>
          <w:sz w:val="21"/>
          <w:shd w:fill="FFFFFF" w:val="clear"/>
        </w:rPr>
        <w:t>页</w:t>
      </w:r>
      <w:r>
        <w:rPr>
          <w:color w:val="000000"/>
          <w:sz w:val="21"/>
          <w:shd w:fill="FFFFFF" w:val="clear"/>
        </w:rPr>
        <w:t>A4纸张，缺页之合同为无效合同。</w:t>
      </w:r>
    </w:p>
    <w:p>
      <w:pPr>
        <w:pStyle w:val="null3"/>
        <w:ind w:firstLine="480"/>
        <w:jc w:val="left"/>
      </w:pPr>
      <w:r>
        <w:rPr>
          <w:color w:val="000000"/>
          <w:sz w:val="21"/>
          <w:shd w:fill="FFFFFF" w:val="clear"/>
        </w:rPr>
        <w:t>（六）本合同订立地点：</w:t>
      </w:r>
      <w:r>
        <w:rPr>
          <w:u w:val="single"/>
        </w:rPr>
        <w:t xml:space="preserve">                                            </w:t>
      </w:r>
      <w:r>
        <w:rPr>
          <w:sz w:val="21"/>
          <w:u w:val="single"/>
          <w:shd w:fill="FFFFFF" w:val="clear"/>
        </w:rPr>
        <w:t>。</w:t>
      </w:r>
    </w:p>
    <w:p>
      <w:pPr>
        <w:pStyle w:val="null3"/>
        <w:ind w:firstLine="480"/>
        <w:jc w:val="left"/>
      </w:pPr>
      <w:r>
        <w:rPr>
          <w:color w:val="000000"/>
          <w:sz w:val="21"/>
          <w:shd w:fill="FFFFFF" w:val="clear"/>
        </w:rPr>
        <w:t>（七）</w:t>
      </w:r>
      <w:r>
        <w:rPr>
          <w:color w:val="000000"/>
          <w:sz w:val="21"/>
          <w:shd w:fill="FFFFFF" w:val="clear"/>
        </w:rPr>
        <w:t>本合同所指</w:t>
      </w:r>
      <w:r>
        <w:rPr>
          <w:color w:val="000000"/>
          <w:sz w:val="21"/>
          <w:shd w:fill="FFFFFF" w:val="clear"/>
        </w:rPr>
        <w:t>“书面通知”包括但不限于短信、电子邮件等数据电文的通知形式，到达时间以民事诉讼法的规定为准，但进行书面通知前后，通知方均有义务电话确认通知事项。</w:t>
      </w:r>
    </w:p>
    <w:p>
      <w:pPr>
        <w:pStyle w:val="null3"/>
        <w:ind w:firstLine="480"/>
        <w:jc w:val="left"/>
      </w:pPr>
      <w:r>
        <w:rPr>
          <w:color w:val="000000"/>
          <w:sz w:val="21"/>
          <w:shd w:fill="FFFFFF" w:val="clear"/>
        </w:rPr>
        <w:t>（八）</w:t>
      </w:r>
      <w:r>
        <w:rPr>
          <w:color w:val="000000"/>
          <w:sz w:val="21"/>
          <w:shd w:fill="FFFFFF" w:val="clear"/>
        </w:rPr>
        <w:t>双方均已对以上各条款及附件作充分了解，并明确理解由此而产生的相关权责。</w:t>
      </w:r>
    </w:p>
    <w:p>
      <w:pPr>
        <w:pStyle w:val="null3"/>
      </w:pPr>
    </w:p>
    <w:p>
      <w:pPr>
        <w:pStyle w:val="null3"/>
      </w:pPr>
      <w:r>
        <w:rPr>
          <w:color w:val="000000"/>
          <w:sz w:val="21"/>
        </w:rPr>
        <w:t>发</w:t>
      </w:r>
      <w:r>
        <w:rPr>
          <w:color w:val="000000"/>
          <w:sz w:val="21"/>
        </w:rPr>
        <w:t xml:space="preserve"> </w:t>
      </w:r>
      <w:r>
        <w:rPr>
          <w:color w:val="000000"/>
          <w:sz w:val="21"/>
        </w:rPr>
        <w:t>包</w:t>
      </w:r>
      <w:r>
        <w:rPr>
          <w:color w:val="000000"/>
          <w:sz w:val="21"/>
        </w:rPr>
        <w:t xml:space="preserve"> </w:t>
      </w:r>
      <w:r>
        <w:rPr>
          <w:color w:val="000000"/>
          <w:sz w:val="21"/>
        </w:rPr>
        <w:t>人：（公章）</w:t>
      </w:r>
      <w:r>
        <w:rPr>
          <w:color w:val="000000"/>
          <w:sz w:val="21"/>
        </w:rPr>
        <w:t xml:space="preserve">                       </w:t>
      </w:r>
      <w:r>
        <w:rPr>
          <w:color w:val="000000"/>
          <w:sz w:val="21"/>
        </w:rPr>
        <w:t>承</w:t>
      </w:r>
      <w:r>
        <w:rPr>
          <w:color w:val="000000"/>
          <w:sz w:val="21"/>
        </w:rPr>
        <w:t xml:space="preserve"> </w:t>
      </w:r>
      <w:r>
        <w:rPr>
          <w:color w:val="000000"/>
          <w:sz w:val="21"/>
        </w:rPr>
        <w:t>包</w:t>
      </w:r>
      <w:r>
        <w:rPr>
          <w:color w:val="000000"/>
          <w:sz w:val="21"/>
        </w:rPr>
        <w:t xml:space="preserve"> </w:t>
      </w:r>
      <w:r>
        <w:rPr>
          <w:color w:val="000000"/>
          <w:sz w:val="21"/>
        </w:rPr>
        <w:t>人：（公章）</w:t>
      </w:r>
    </w:p>
    <w:p>
      <w:pPr>
        <w:pStyle w:val="null3"/>
      </w:pPr>
      <w:r>
        <w:rPr>
          <w:color w:val="000000"/>
          <w:sz w:val="21"/>
        </w:rPr>
        <w:t>地</w:t>
      </w:r>
      <w:r>
        <w:rPr>
          <w:color w:val="000000"/>
          <w:sz w:val="21"/>
        </w:rPr>
        <w:t xml:space="preserve">     </w:t>
      </w:r>
      <w:r>
        <w:rPr>
          <w:color w:val="000000"/>
          <w:sz w:val="21"/>
        </w:rPr>
        <w:t>址：</w:t>
      </w:r>
      <w:r>
        <w:rPr>
          <w:color w:val="000000"/>
          <w:sz w:val="21"/>
        </w:rPr>
        <w:t xml:space="preserve">                              </w:t>
      </w:r>
      <w:r>
        <w:rPr>
          <w:color w:val="000000"/>
          <w:sz w:val="21"/>
        </w:rPr>
        <w:t>地</w:t>
      </w:r>
      <w:r>
        <w:rPr>
          <w:color w:val="000000"/>
          <w:sz w:val="21"/>
        </w:rPr>
        <w:t xml:space="preserve">     </w:t>
      </w:r>
      <w:r>
        <w:rPr>
          <w:color w:val="000000"/>
          <w:sz w:val="21"/>
        </w:rPr>
        <w:t>址：</w:t>
      </w:r>
    </w:p>
    <w:p>
      <w:pPr>
        <w:pStyle w:val="null3"/>
      </w:pPr>
      <w:r>
        <w:rPr>
          <w:color w:val="000000"/>
          <w:sz w:val="21"/>
        </w:rPr>
        <w:t>法定代表人：</w:t>
      </w:r>
      <w:r>
        <w:rPr>
          <w:color w:val="000000"/>
          <w:sz w:val="21"/>
        </w:rPr>
        <w:t xml:space="preserve">                              </w:t>
      </w:r>
      <w:r>
        <w:rPr>
          <w:color w:val="000000"/>
          <w:sz w:val="21"/>
        </w:rPr>
        <w:t>法定代表人：</w:t>
      </w:r>
    </w:p>
    <w:p>
      <w:pPr>
        <w:pStyle w:val="null3"/>
      </w:pPr>
      <w:r>
        <w:rPr>
          <w:color w:val="000000"/>
          <w:sz w:val="21"/>
        </w:rPr>
        <w:t>委托代理人：</w:t>
      </w:r>
      <w:r>
        <w:rPr>
          <w:color w:val="000000"/>
          <w:sz w:val="21"/>
        </w:rPr>
        <w:t xml:space="preserve">                              </w:t>
      </w:r>
      <w:r>
        <w:rPr>
          <w:color w:val="000000"/>
          <w:sz w:val="21"/>
        </w:rPr>
        <w:t>委托代理人：</w:t>
      </w:r>
    </w:p>
    <w:p>
      <w:pPr>
        <w:pStyle w:val="null3"/>
      </w:pP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电</w:t>
      </w:r>
      <w:r>
        <w:rPr>
          <w:color w:val="000000"/>
          <w:sz w:val="21"/>
        </w:rPr>
        <w:t xml:space="preserve">   </w:t>
      </w:r>
      <w:r>
        <w:rPr>
          <w:color w:val="000000"/>
          <w:sz w:val="21"/>
        </w:rPr>
        <w:t>话：</w:t>
      </w:r>
    </w:p>
    <w:p>
      <w:pPr>
        <w:pStyle w:val="null3"/>
      </w:pP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传</w:t>
      </w:r>
      <w:r>
        <w:rPr>
          <w:color w:val="000000"/>
          <w:sz w:val="21"/>
        </w:rPr>
        <w:t xml:space="preserve">   </w:t>
      </w:r>
      <w:r>
        <w:rPr>
          <w:color w:val="000000"/>
          <w:sz w:val="21"/>
        </w:rPr>
        <w:t>真：</w:t>
      </w:r>
    </w:p>
    <w:p>
      <w:pPr>
        <w:pStyle w:val="null3"/>
      </w:pPr>
      <w:r>
        <w:rPr>
          <w:color w:val="000000"/>
          <w:sz w:val="21"/>
        </w:rPr>
        <w:t>开户银行：</w:t>
      </w:r>
      <w:r>
        <w:rPr>
          <w:color w:val="000000"/>
          <w:sz w:val="21"/>
        </w:rPr>
        <w:t xml:space="preserve">                                </w:t>
      </w:r>
      <w:r>
        <w:rPr>
          <w:color w:val="000000"/>
          <w:sz w:val="21"/>
        </w:rPr>
        <w:t>开户银行：</w:t>
      </w:r>
    </w:p>
    <w:p>
      <w:pPr>
        <w:pStyle w:val="null3"/>
      </w:pPr>
      <w:r>
        <w:rPr>
          <w:color w:val="000000"/>
          <w:sz w:val="21"/>
        </w:rPr>
        <w:t>帐</w:t>
      </w:r>
      <w:r>
        <w:rPr>
          <w:color w:val="000000"/>
          <w:sz w:val="21"/>
        </w:rPr>
        <w:t xml:space="preserve">   </w:t>
      </w:r>
      <w:r>
        <w:rPr>
          <w:color w:val="000000"/>
          <w:sz w:val="21"/>
        </w:rPr>
        <w:t>号：</w:t>
      </w:r>
      <w:r>
        <w:rPr>
          <w:color w:val="000000"/>
          <w:sz w:val="21"/>
        </w:rPr>
        <w:t xml:space="preserve">                                </w:t>
      </w:r>
      <w:r>
        <w:rPr>
          <w:color w:val="000000"/>
          <w:sz w:val="21"/>
        </w:rPr>
        <w:t>帐</w:t>
      </w:r>
      <w:r>
        <w:rPr>
          <w:color w:val="000000"/>
          <w:sz w:val="21"/>
        </w:rPr>
        <w:t xml:space="preserve">   </w:t>
      </w:r>
      <w:r>
        <w:rPr>
          <w:color w:val="000000"/>
          <w:sz w:val="21"/>
        </w:rPr>
        <w:t>号：</w:t>
      </w:r>
    </w:p>
    <w:p>
      <w:pPr>
        <w:pStyle w:val="null3"/>
      </w:pPr>
      <w:r>
        <w:rPr>
          <w:color w:val="000000"/>
          <w:sz w:val="21"/>
        </w:rPr>
        <w:t>邮政编码：</w:t>
      </w:r>
      <w:r>
        <w:rPr>
          <w:color w:val="000000"/>
          <w:sz w:val="21"/>
        </w:rPr>
        <w:t xml:space="preserve">                                </w:t>
      </w:r>
      <w:r>
        <w:rPr>
          <w:color w:val="000000"/>
          <w:sz w:val="21"/>
        </w:rPr>
        <w:t>邮政编码：</w:t>
      </w:r>
    </w:p>
    <w:p>
      <w:pPr>
        <w:pStyle w:val="null3"/>
      </w:pPr>
      <w:r>
        <w:rPr>
          <w:color w:val="000000"/>
          <w:sz w:val="21"/>
        </w:rPr>
        <w:t>电子邮箱</w:t>
      </w:r>
      <w:r>
        <w:rPr>
          <w:color w:val="000000"/>
          <w:sz w:val="21"/>
        </w:rPr>
        <w:t>:                                  电子邮箱:</w:t>
      </w:r>
    </w:p>
    <w:p>
      <w:pPr>
        <w:pStyle w:val="null3"/>
      </w:pPr>
    </w:p>
    <w:p>
      <w:pPr>
        <w:pStyle w:val="null3"/>
        <w:ind w:firstLine="420"/>
      </w:pPr>
    </w:p>
    <w:p>
      <w:pPr>
        <w:pStyle w:val="null3"/>
        <w:ind w:firstLine="480"/>
        <w:jc w:val="center"/>
      </w:pPr>
      <w:r>
        <w:rPr>
          <w:b/>
          <w:color w:val="000000"/>
          <w:sz w:val="21"/>
        </w:rPr>
        <w:t>二、通用条款</w:t>
      </w:r>
    </w:p>
    <w:p>
      <w:pPr>
        <w:pStyle w:val="null3"/>
        <w:ind w:firstLine="480"/>
        <w:jc w:val="center"/>
      </w:pPr>
      <w:r>
        <w:rPr>
          <w:b/>
          <w:color w:val="000000"/>
          <w:sz w:val="21"/>
        </w:rPr>
        <w:t>同《建设工程施工合同（示范文本）》（</w:t>
      </w:r>
      <w:r>
        <w:rPr>
          <w:b/>
          <w:color w:val="000000"/>
          <w:sz w:val="21"/>
        </w:rPr>
        <w:t>GF-2013-0201），略。</w:t>
      </w:r>
    </w:p>
    <w:p>
      <w:pPr>
        <w:pStyle w:val="null3"/>
        <w:ind w:firstLine="420"/>
      </w:pPr>
    </w:p>
    <w:p>
      <w:pPr>
        <w:pStyle w:val="null3"/>
        <w:ind w:firstLine="480"/>
        <w:jc w:val="center"/>
      </w:pPr>
      <w:r>
        <w:rPr>
          <w:b/>
          <w:color w:val="000000"/>
          <w:sz w:val="21"/>
        </w:rPr>
        <w:t>三、专用条款</w:t>
      </w:r>
    </w:p>
    <w:p>
      <w:pPr>
        <w:pStyle w:val="null3"/>
      </w:pPr>
      <w:r>
        <w:rPr>
          <w:b/>
          <w:color w:val="000000"/>
          <w:sz w:val="21"/>
          <w:shd w:fill="FFFFFF" w:val="clear"/>
        </w:rPr>
        <w:t>1.</w:t>
      </w:r>
      <w:r>
        <w:rPr>
          <w:b/>
          <w:color w:val="000000"/>
          <w:sz w:val="21"/>
          <w:shd w:fill="FFFFFF" w:val="clear"/>
        </w:rPr>
        <w:t>一般约定</w:t>
      </w:r>
    </w:p>
    <w:p>
      <w:pPr>
        <w:pStyle w:val="null3"/>
        <w:ind w:firstLine="420"/>
      </w:pPr>
      <w:r>
        <w:rPr>
          <w:color w:val="000000"/>
          <w:sz w:val="21"/>
        </w:rPr>
        <w:t>1.1</w:t>
      </w:r>
      <w:r>
        <w:rPr>
          <w:color w:val="000000"/>
          <w:sz w:val="21"/>
        </w:rPr>
        <w:t>词语定义</w:t>
      </w:r>
    </w:p>
    <w:p>
      <w:pPr>
        <w:pStyle w:val="null3"/>
        <w:ind w:firstLine="420"/>
      </w:pPr>
      <w:r>
        <w:rPr>
          <w:color w:val="000000"/>
          <w:sz w:val="21"/>
        </w:rPr>
        <w:t>1.1.1</w:t>
      </w:r>
      <w:r>
        <w:rPr>
          <w:color w:val="000000"/>
          <w:sz w:val="21"/>
        </w:rPr>
        <w:t>合同</w:t>
      </w:r>
    </w:p>
    <w:p>
      <w:pPr>
        <w:pStyle w:val="null3"/>
        <w:ind w:left="420"/>
      </w:pPr>
      <w:r>
        <w:rPr>
          <w:color w:val="000000"/>
          <w:sz w:val="21"/>
        </w:rPr>
        <w:t>1.1.1.10</w:t>
      </w:r>
      <w:r>
        <w:rPr>
          <w:color w:val="000000"/>
          <w:sz w:val="21"/>
        </w:rPr>
        <w:t>其他合同文件包括：</w:t>
      </w:r>
      <w:r>
        <w:rPr>
          <w:color w:val="000000"/>
          <w:sz w:val="21"/>
          <w:u w:val="single"/>
        </w:rPr>
        <w:t>（一）本合同协议书；（二）双方在履行合同过程中有关工程项目的洽商、变更等方面的协议或文件；（三）中标（成交）通知书；（四）承包人响应文件及其附件（含评审期间的澄清文件和补充资料）；（五）专用合同条款及其附件；（六）合同通用条款；（七）技术标准和要求；（八）图纸；（九）采购文件相关澄清修正说明；（十）已标价工程量清单或预算书；（十一）标准、规范及有关技术文件</w:t>
      </w:r>
      <w:r>
        <w:rPr>
          <w:color w:val="000000"/>
          <w:sz w:val="21"/>
        </w:rPr>
        <w:t>。</w:t>
      </w:r>
    </w:p>
    <w:p>
      <w:pPr>
        <w:pStyle w:val="null3"/>
        <w:ind w:firstLine="420"/>
      </w:pPr>
      <w:r>
        <w:rPr>
          <w:color w:val="000000"/>
          <w:sz w:val="21"/>
        </w:rPr>
        <w:t>1.1.2</w:t>
      </w:r>
      <w:r>
        <w:rPr>
          <w:color w:val="000000"/>
          <w:sz w:val="21"/>
        </w:rPr>
        <w:t>合同当事人及其他相关方</w:t>
      </w:r>
    </w:p>
    <w:p>
      <w:pPr>
        <w:pStyle w:val="null3"/>
        <w:ind w:firstLine="420"/>
      </w:pPr>
      <w:r>
        <w:rPr>
          <w:color w:val="000000"/>
          <w:sz w:val="21"/>
        </w:rPr>
        <w:t>1.1.2.4</w:t>
      </w:r>
      <w:r>
        <w:rPr>
          <w:color w:val="000000"/>
          <w:sz w:val="21"/>
        </w:rPr>
        <w:t>监理人：</w:t>
      </w:r>
    </w:p>
    <w:p>
      <w:pPr>
        <w:pStyle w:val="null3"/>
        <w:ind w:firstLine="420"/>
      </w:pPr>
      <w:r>
        <w:rPr>
          <w:color w:val="000000"/>
          <w:sz w:val="21"/>
        </w:rPr>
        <w:t>名</w:t>
      </w:r>
      <w:r>
        <w:rPr/>
        <w:t xml:space="preserve">    </w:t>
      </w:r>
      <w:r>
        <w:rPr>
          <w:color w:val="000000"/>
          <w:sz w:val="21"/>
        </w:rPr>
        <w:t>称：</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资质类别和等级：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联系电话：</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color w:val="000000"/>
          <w:sz w:val="21"/>
        </w:rPr>
        <w:t>；</w:t>
      </w:r>
    </w:p>
    <w:p>
      <w:pPr>
        <w:pStyle w:val="null3"/>
        <w:ind w:firstLine="420"/>
      </w:pPr>
      <w:r>
        <w:rPr>
          <w:color w:val="000000"/>
          <w:sz w:val="21"/>
        </w:rPr>
        <w:t>电子信箱：</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1.1.2.5</w:t>
      </w:r>
      <w:r>
        <w:rPr>
          <w:color w:val="000000"/>
          <w:sz w:val="21"/>
        </w:rPr>
        <w:t>设计人：</w:t>
      </w:r>
    </w:p>
    <w:p>
      <w:pPr>
        <w:pStyle w:val="null3"/>
        <w:ind w:firstLine="420"/>
      </w:pPr>
      <w:r>
        <w:rPr>
          <w:color w:val="000000"/>
          <w:sz w:val="21"/>
        </w:rPr>
        <w:t>名</w:t>
      </w:r>
      <w:r>
        <w:rPr/>
        <w:t xml:space="preserve">    </w:t>
      </w:r>
      <w:r>
        <w:rPr>
          <w:color w:val="000000"/>
          <w:sz w:val="21"/>
        </w:rPr>
        <w:t>称：</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资质类别和等级：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通信地址：</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color w:val="000000"/>
          <w:sz w:val="21"/>
        </w:rPr>
        <w:t>。</w:t>
      </w:r>
    </w:p>
    <w:p>
      <w:pPr>
        <w:pStyle w:val="null3"/>
        <w:ind w:firstLine="420"/>
      </w:pPr>
      <w:r>
        <w:rPr>
          <w:color w:val="000000"/>
          <w:sz w:val="21"/>
        </w:rPr>
        <w:t>1.1.3</w:t>
      </w:r>
      <w:r>
        <w:rPr>
          <w:color w:val="000000"/>
          <w:sz w:val="21"/>
        </w:rPr>
        <w:t>工程和设备</w:t>
      </w:r>
    </w:p>
    <w:p>
      <w:pPr>
        <w:pStyle w:val="null3"/>
        <w:ind w:firstLine="420"/>
      </w:pPr>
      <w:r>
        <w:rPr>
          <w:color w:val="000000"/>
          <w:sz w:val="21"/>
        </w:rPr>
        <w:t>1.1.3.7</w:t>
      </w:r>
      <w:r>
        <w:rPr>
          <w:color w:val="000000"/>
          <w:sz w:val="21"/>
        </w:rPr>
        <w:t>作为施工现场组成部分的其他场所包括：</w:t>
      </w:r>
      <w:r>
        <w:rPr>
          <w:u w:val="single"/>
        </w:rPr>
        <w:t xml:space="preserve">         </w:t>
      </w:r>
      <w:r>
        <w:rPr>
          <w:color w:val="000000"/>
          <w:sz w:val="21"/>
          <w:u w:val="single"/>
        </w:rPr>
        <w:t>/</w:t>
      </w:r>
      <w:r>
        <w:rPr>
          <w:u w:val="single"/>
        </w:rPr>
        <w:t xml:space="preserve">                    </w:t>
      </w:r>
      <w:r>
        <w:rPr>
          <w:color w:val="000000"/>
          <w:sz w:val="21"/>
        </w:rPr>
        <w:t>。</w:t>
      </w:r>
    </w:p>
    <w:p>
      <w:pPr>
        <w:pStyle w:val="null3"/>
        <w:ind w:firstLine="420"/>
        <w:jc w:val="left"/>
      </w:pPr>
      <w:r>
        <w:rPr>
          <w:color w:val="000000"/>
          <w:sz w:val="21"/>
        </w:rPr>
        <w:t>1.1.3.9</w:t>
      </w:r>
      <w:r>
        <w:rPr>
          <w:color w:val="000000"/>
          <w:sz w:val="21"/>
        </w:rPr>
        <w:t>永久占地包括：</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jc w:val="left"/>
      </w:pPr>
      <w:r>
        <w:rPr>
          <w:color w:val="000000"/>
          <w:sz w:val="21"/>
        </w:rPr>
        <w:t>1.1.3.10</w:t>
      </w:r>
      <w:r>
        <w:rPr>
          <w:color w:val="000000"/>
          <w:sz w:val="21"/>
        </w:rPr>
        <w:t>临时占地包括：</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1.3</w:t>
      </w:r>
      <w:r>
        <w:rPr>
          <w:color w:val="000000"/>
          <w:sz w:val="21"/>
        </w:rPr>
        <w:t>法律</w:t>
      </w:r>
      <w:r>
        <w:rPr/>
        <w:t xml:space="preserve"> </w:t>
      </w:r>
    </w:p>
    <w:p>
      <w:pPr>
        <w:pStyle w:val="null3"/>
        <w:ind w:firstLine="630"/>
        <w:jc w:val="left"/>
      </w:pPr>
      <w:r>
        <w:rPr>
          <w:color w:val="000000"/>
          <w:sz w:val="21"/>
        </w:rPr>
        <w:t>适用于合同的其他规范性文件：</w:t>
      </w:r>
      <w:r>
        <w:rPr>
          <w:color w:val="000000"/>
          <w:sz w:val="21"/>
        </w:rPr>
        <w:t>《中华人民共和国政府采购法》、《中华人民共和国民法典》以及政府采购相关法律法规</w:t>
      </w:r>
      <w:r>
        <w:rPr>
          <w:color w:val="000000"/>
          <w:sz w:val="21"/>
        </w:rPr>
        <w:t>。</w:t>
      </w:r>
    </w:p>
    <w:p>
      <w:pPr>
        <w:pStyle w:val="null3"/>
        <w:ind w:firstLine="420"/>
      </w:pPr>
      <w:r>
        <w:rPr>
          <w:color w:val="000000"/>
          <w:sz w:val="21"/>
        </w:rPr>
        <w:t>1.4</w:t>
      </w:r>
      <w:r>
        <w:rPr>
          <w:color w:val="000000"/>
          <w:sz w:val="21"/>
        </w:rPr>
        <w:t>标准和规范</w:t>
      </w:r>
    </w:p>
    <w:p>
      <w:pPr>
        <w:pStyle w:val="null3"/>
        <w:ind w:left="525"/>
      </w:pPr>
      <w:r>
        <w:rPr>
          <w:color w:val="000000"/>
          <w:sz w:val="21"/>
        </w:rPr>
        <w:t>1.4.1</w:t>
      </w:r>
      <w:r>
        <w:rPr>
          <w:color w:val="000000"/>
          <w:sz w:val="21"/>
        </w:rPr>
        <w:t>适用于工程的标准规范包括：约定适用的标准、规范的名称：按照国家、广东省及佛山市相应行业现行相关工程施</w:t>
      </w:r>
      <w:r>
        <w:rPr/>
        <w:t xml:space="preserve">  </w:t>
      </w:r>
      <w:r>
        <w:rPr>
          <w:color w:val="000000"/>
          <w:sz w:val="21"/>
        </w:rPr>
        <w:t>工和验收规范。</w:t>
      </w:r>
    </w:p>
    <w:p>
      <w:pPr>
        <w:pStyle w:val="null3"/>
        <w:ind w:firstLine="420"/>
      </w:pPr>
      <w:r>
        <w:rPr>
          <w:color w:val="000000"/>
          <w:sz w:val="21"/>
        </w:rPr>
        <w:t>1.4.2</w:t>
      </w:r>
      <w:r>
        <w:rPr>
          <w:color w:val="000000"/>
          <w:sz w:val="21"/>
        </w:rPr>
        <w:t>发包人提供国外标准、规范的名称：</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发包人提供国外标准、规范的份数：</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发包人提供国外标准、规范的名称：</w:t>
      </w:r>
      <w:r>
        <w:rPr>
          <w:u w:val="single"/>
        </w:rPr>
        <w:t xml:space="preserve">              </w:t>
      </w:r>
      <w:r>
        <w:rPr>
          <w:color w:val="000000"/>
          <w:sz w:val="21"/>
          <w:u w:val="single"/>
        </w:rPr>
        <w:t>/</w:t>
      </w:r>
      <w:r>
        <w:rPr>
          <w:u w:val="single"/>
        </w:rPr>
        <w:t xml:space="preserve">                          </w:t>
      </w:r>
      <w:r>
        <w:rPr>
          <w:color w:val="000000"/>
          <w:sz w:val="21"/>
        </w:rPr>
        <w:t>。</w:t>
      </w:r>
    </w:p>
    <w:p>
      <w:pPr>
        <w:pStyle w:val="null3"/>
        <w:ind w:left="600" w:firstLine="480"/>
      </w:pPr>
      <w:r>
        <w:rPr>
          <w:color w:val="000000"/>
          <w:sz w:val="21"/>
        </w:rPr>
        <w:t>1.4.3</w:t>
      </w:r>
      <w:r>
        <w:rPr>
          <w:color w:val="000000"/>
          <w:sz w:val="21"/>
        </w:rPr>
        <w:t>发包人对工程的技术标准和功能要求的特殊要求：</w:t>
      </w:r>
    </w:p>
    <w:p>
      <w:pPr>
        <w:pStyle w:val="null3"/>
        <w:ind w:left="420" w:firstLine="480"/>
      </w:pPr>
      <w:r>
        <w:rPr>
          <w:color w:val="000000"/>
          <w:sz w:val="21"/>
          <w:u w:val="single"/>
        </w:rPr>
        <w:t></w:t>
      </w:r>
      <w:r>
        <w:rPr>
          <w:color w:val="000000"/>
          <w:sz w:val="21"/>
          <w:u w:val="single"/>
        </w:rPr>
        <w:t>/</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1.5</w:t>
      </w:r>
      <w:r>
        <w:rPr>
          <w:color w:val="000000"/>
          <w:sz w:val="21"/>
        </w:rPr>
        <w:t>合同文件的优先顺序</w:t>
      </w:r>
    </w:p>
    <w:p>
      <w:pPr>
        <w:pStyle w:val="null3"/>
        <w:ind w:firstLine="420"/>
        <w:jc w:val="left"/>
      </w:pPr>
      <w:r>
        <w:rPr>
          <w:color w:val="000000"/>
          <w:sz w:val="21"/>
        </w:rPr>
        <w:t>合同文件组成及优先顺序为：（一）本合同协议书；（二）双方在履行合同过程中有关工程项目的洽商、变更等方面的协议或文件；（三）中标（成交）通知书；（四）承包人响应文件及其附件（含评审期间的澄清文件和补充资料）；（五）专用合同条款及其附件；（六）合同通用条款；（七）技术标准和要求；（八）图纸；（九）采购文件相关澄清修正说明；（十）已标价工程量清单或预算书；（十一）标准、规范及有关技术文件。</w:t>
      </w:r>
      <w:r>
        <w:rPr/>
        <w:t xml:space="preserve"> </w:t>
      </w:r>
    </w:p>
    <w:p>
      <w:pPr>
        <w:pStyle w:val="null3"/>
        <w:ind w:firstLine="420"/>
      </w:pPr>
      <w:r>
        <w:rPr>
          <w:color w:val="000000"/>
          <w:sz w:val="21"/>
        </w:rPr>
        <w:t>1.6</w:t>
      </w:r>
      <w:r>
        <w:rPr>
          <w:color w:val="000000"/>
          <w:sz w:val="21"/>
        </w:rPr>
        <w:t>图纸和承包人文件</w:t>
      </w:r>
    </w:p>
    <w:p>
      <w:pPr>
        <w:pStyle w:val="null3"/>
        <w:ind w:firstLine="420"/>
      </w:pPr>
      <w:r>
        <w:rPr>
          <w:color w:val="000000"/>
          <w:sz w:val="21"/>
        </w:rPr>
        <w:t>1.6.1</w:t>
      </w:r>
      <w:r>
        <w:rPr>
          <w:color w:val="000000"/>
          <w:sz w:val="21"/>
        </w:rPr>
        <w:t>图纸的提供</w:t>
      </w:r>
    </w:p>
    <w:p>
      <w:pPr>
        <w:pStyle w:val="null3"/>
        <w:ind w:firstLine="420"/>
      </w:pPr>
      <w:r>
        <w:rPr>
          <w:color w:val="000000"/>
          <w:sz w:val="21"/>
        </w:rPr>
        <w:t>发包人向承包人提供图纸的期限：</w:t>
      </w:r>
      <w:r>
        <w:rPr>
          <w:sz w:val="21"/>
          <w:u w:val="single"/>
        </w:rPr>
        <w:t>开工前</w:t>
      </w:r>
      <w:r>
        <w:rPr>
          <w:sz w:val="21"/>
          <w:u w:val="single"/>
        </w:rPr>
        <w:t>14</w:t>
      </w:r>
      <w:r>
        <w:rPr>
          <w:sz w:val="21"/>
          <w:u w:val="single"/>
        </w:rPr>
        <w:t>天提供图纸，标准和规范文件资料由承包人自行筹集</w:t>
      </w:r>
      <w:r>
        <w:rPr>
          <w:color w:val="000000"/>
          <w:sz w:val="21"/>
        </w:rPr>
        <w:t>；</w:t>
      </w:r>
    </w:p>
    <w:p>
      <w:pPr>
        <w:pStyle w:val="null3"/>
        <w:ind w:firstLine="420"/>
      </w:pPr>
      <w:r>
        <w:rPr>
          <w:color w:val="000000"/>
          <w:sz w:val="21"/>
        </w:rPr>
        <w:t>发包人向承包人提供图纸的数量：</w:t>
      </w:r>
      <w:r>
        <w:rPr>
          <w:sz w:val="21"/>
          <w:u w:val="single"/>
        </w:rPr>
        <w:t>开工前提供</w:t>
      </w:r>
      <w:r>
        <w:rPr>
          <w:sz w:val="21"/>
          <w:u w:val="single"/>
        </w:rPr>
        <w:t>2</w:t>
      </w:r>
      <w:r>
        <w:rPr>
          <w:sz w:val="21"/>
          <w:u w:val="single"/>
        </w:rPr>
        <w:t>套图纸，如需另行增加图纸，需通过发包人向设计人购买（承包人应交晒图成本费用）或自行复制（费用自理）</w:t>
      </w:r>
      <w:r>
        <w:rPr>
          <w:color w:val="000000"/>
          <w:sz w:val="21"/>
        </w:rPr>
        <w:t>；</w:t>
      </w:r>
    </w:p>
    <w:p>
      <w:pPr>
        <w:pStyle w:val="null3"/>
        <w:ind w:firstLine="420"/>
      </w:pPr>
      <w:r>
        <w:rPr>
          <w:color w:val="000000"/>
          <w:sz w:val="21"/>
        </w:rPr>
        <w:t>发包人向承包人提供图纸的内容：</w:t>
      </w:r>
      <w:r>
        <w:rPr>
          <w:sz w:val="21"/>
          <w:u w:val="single"/>
        </w:rPr>
        <w:t>详见发包人提供的设计图纸</w:t>
      </w:r>
      <w:r>
        <w:rPr>
          <w:color w:val="000000"/>
          <w:sz w:val="21"/>
        </w:rPr>
        <w:t>。</w:t>
      </w:r>
    </w:p>
    <w:p>
      <w:pPr>
        <w:pStyle w:val="null3"/>
        <w:ind w:firstLine="420"/>
      </w:pPr>
      <w:r>
        <w:rPr>
          <w:color w:val="000000"/>
          <w:sz w:val="21"/>
        </w:rPr>
        <w:t>1.6.4</w:t>
      </w:r>
      <w:r>
        <w:rPr>
          <w:color w:val="000000"/>
          <w:sz w:val="21"/>
        </w:rPr>
        <w:t>承包人文件</w:t>
      </w:r>
    </w:p>
    <w:p>
      <w:pPr>
        <w:pStyle w:val="null3"/>
        <w:ind w:firstLine="420"/>
        <w:jc w:val="left"/>
      </w:pPr>
      <w:r>
        <w:rPr>
          <w:color w:val="000000"/>
          <w:sz w:val="21"/>
        </w:rPr>
        <w:t>需要由承包人提供的文件，包括：</w:t>
      </w:r>
      <w:r>
        <w:rPr>
          <w:color w:val="000000"/>
          <w:sz w:val="21"/>
          <w:u w:val="single"/>
        </w:rPr>
        <w:t></w:t>
      </w:r>
      <w:r>
        <w:rPr>
          <w:u w:val="single"/>
        </w:rPr>
        <w:t xml:space="preserve">          </w:t>
      </w:r>
      <w:r>
        <w:rPr>
          <w:color w:val="000000"/>
          <w:sz w:val="21"/>
          <w:u w:val="single"/>
        </w:rPr>
        <w:t></w:t>
      </w:r>
    </w:p>
    <w:p>
      <w:pPr>
        <w:pStyle w:val="null3"/>
        <w:ind w:left="600" w:firstLine="480"/>
        <w:jc w:val="left"/>
      </w:pP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承包人提供的文件的期限为：</w:t>
      </w:r>
      <w:r>
        <w:rPr>
          <w:sz w:val="21"/>
          <w:u w:val="single"/>
        </w:rPr>
        <w:t>按发包人要求</w:t>
      </w:r>
      <w:r>
        <w:rPr>
          <w:color w:val="000000"/>
          <w:sz w:val="21"/>
        </w:rPr>
        <w:t>；</w:t>
      </w:r>
    </w:p>
    <w:p>
      <w:pPr>
        <w:pStyle w:val="null3"/>
        <w:ind w:firstLine="420"/>
      </w:pPr>
      <w:r>
        <w:rPr>
          <w:color w:val="000000"/>
          <w:sz w:val="21"/>
        </w:rPr>
        <w:t>承包人提供的文件的数量为：</w:t>
      </w:r>
      <w:r>
        <w:rPr>
          <w:sz w:val="21"/>
          <w:u w:val="single"/>
        </w:rPr>
        <w:t>按发包人要求</w:t>
      </w:r>
      <w:r>
        <w:rPr>
          <w:color w:val="000000"/>
          <w:sz w:val="21"/>
        </w:rPr>
        <w:t>；</w:t>
      </w:r>
    </w:p>
    <w:p>
      <w:pPr>
        <w:pStyle w:val="null3"/>
        <w:ind w:firstLine="420"/>
      </w:pPr>
      <w:r>
        <w:rPr>
          <w:color w:val="000000"/>
          <w:sz w:val="21"/>
        </w:rPr>
        <w:t>承包人提供的文件的形式为：</w:t>
      </w:r>
      <w:r>
        <w:rPr>
          <w:sz w:val="21"/>
          <w:u w:val="single"/>
        </w:rPr>
        <w:t>书面形式</w:t>
      </w:r>
      <w:r>
        <w:rPr>
          <w:color w:val="000000"/>
          <w:sz w:val="21"/>
        </w:rPr>
        <w:t>；</w:t>
      </w:r>
    </w:p>
    <w:p>
      <w:pPr>
        <w:pStyle w:val="null3"/>
        <w:ind w:firstLine="420"/>
      </w:pPr>
      <w:r>
        <w:rPr>
          <w:color w:val="000000"/>
          <w:sz w:val="21"/>
        </w:rPr>
        <w:t>发包人审批承包人文件的期限：</w:t>
      </w:r>
      <w:r>
        <w:rPr>
          <w:sz w:val="21"/>
          <w:u w:val="single"/>
        </w:rPr>
        <w:t>按发包人实际情况</w:t>
      </w:r>
      <w:r>
        <w:rPr>
          <w:color w:val="000000"/>
          <w:sz w:val="21"/>
        </w:rPr>
        <w:t>。</w:t>
      </w:r>
    </w:p>
    <w:p>
      <w:pPr>
        <w:pStyle w:val="null3"/>
        <w:ind w:firstLine="420"/>
      </w:pPr>
      <w:r>
        <w:rPr>
          <w:color w:val="000000"/>
          <w:sz w:val="21"/>
        </w:rPr>
        <w:t>1.6.5</w:t>
      </w:r>
      <w:r>
        <w:rPr>
          <w:color w:val="000000"/>
          <w:sz w:val="21"/>
        </w:rPr>
        <w:t>现场图纸准备</w:t>
      </w:r>
    </w:p>
    <w:p>
      <w:pPr>
        <w:pStyle w:val="null3"/>
        <w:ind w:firstLine="420"/>
      </w:pPr>
      <w:r>
        <w:rPr>
          <w:color w:val="000000"/>
          <w:sz w:val="21"/>
        </w:rPr>
        <w:t>关于现场图纸准备的约定：</w:t>
      </w:r>
      <w:r>
        <w:rPr>
          <w:sz w:val="21"/>
          <w:u w:val="single"/>
        </w:rPr>
        <w:t>按通用合同条款执行</w:t>
      </w:r>
      <w:r>
        <w:rPr>
          <w:color w:val="000000"/>
          <w:sz w:val="21"/>
        </w:rPr>
        <w:t>。</w:t>
      </w:r>
    </w:p>
    <w:p>
      <w:pPr>
        <w:pStyle w:val="null3"/>
        <w:ind w:firstLine="420"/>
      </w:pPr>
      <w:r>
        <w:rPr>
          <w:color w:val="000000"/>
          <w:sz w:val="21"/>
        </w:rPr>
        <w:t>1.7</w:t>
      </w:r>
      <w:r>
        <w:rPr>
          <w:color w:val="000000"/>
          <w:sz w:val="21"/>
        </w:rPr>
        <w:t>联络</w:t>
      </w:r>
    </w:p>
    <w:p>
      <w:pPr>
        <w:pStyle w:val="null3"/>
        <w:ind w:firstLine="420"/>
      </w:pPr>
      <w:r>
        <w:rPr>
          <w:color w:val="000000"/>
          <w:sz w:val="21"/>
        </w:rPr>
        <w:t>1.7.1</w:t>
      </w:r>
      <w:r>
        <w:rPr>
          <w:color w:val="000000"/>
          <w:sz w:val="21"/>
        </w:rPr>
        <w:t>发包人和承包人应当在</w:t>
      </w:r>
      <w:r>
        <w:rPr>
          <w:color w:val="000000"/>
          <w:sz w:val="21"/>
          <w:u w:val="single"/>
        </w:rPr>
        <w:t></w:t>
      </w:r>
      <w:r>
        <w:rPr>
          <w:u w:val="single"/>
        </w:rPr>
        <w:t xml:space="preserve">    </w:t>
      </w:r>
      <w:r>
        <w:rPr>
          <w:color w:val="000000"/>
          <w:sz w:val="21"/>
        </w:rPr>
        <w:t>天内将与合同有关的通知、批准、证明、证书、指示、指令、要求、请求、同意、意见、确定和决定等书面函件送达对方当事人。</w:t>
      </w:r>
    </w:p>
    <w:p>
      <w:pPr>
        <w:pStyle w:val="null3"/>
        <w:ind w:left="105" w:firstLine="315"/>
      </w:pPr>
      <w:r>
        <w:rPr>
          <w:color w:val="000000"/>
          <w:sz w:val="21"/>
        </w:rPr>
        <w:t>1.7.2</w:t>
      </w:r>
      <w:r>
        <w:rPr>
          <w:color w:val="000000"/>
          <w:sz w:val="21"/>
        </w:rPr>
        <w:t>发包人接收文件的地点：</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发包人指定的接收人为：</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 xml:space="preserve">                   </w:t>
      </w:r>
      <w:r>
        <w:rPr>
          <w:u w:val="single"/>
        </w:rPr>
        <w:t xml:space="preserve">     </w:t>
      </w:r>
      <w:r>
        <w:rPr>
          <w:color w:val="000000"/>
          <w:sz w:val="21"/>
          <w:u w:val="single"/>
        </w:rPr>
        <w:t></w:t>
      </w:r>
      <w:r>
        <w:rPr>
          <w:color w:val="000000"/>
          <w:sz w:val="21"/>
        </w:rPr>
        <w:t>。</w:t>
      </w:r>
    </w:p>
    <w:p>
      <w:pPr>
        <w:pStyle w:val="null3"/>
        <w:ind w:firstLine="420"/>
      </w:pPr>
      <w:r>
        <w:rPr>
          <w:color w:val="000000"/>
          <w:sz w:val="21"/>
        </w:rPr>
        <w:t>承包人接收文件的地点：</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承包人指定的接收人为：</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监理人接收文件的地点：</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监理人指定的接收人为：</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1.10</w:t>
      </w:r>
      <w:r>
        <w:rPr>
          <w:color w:val="000000"/>
          <w:sz w:val="21"/>
        </w:rPr>
        <w:t>交通运输</w:t>
      </w:r>
    </w:p>
    <w:p>
      <w:pPr>
        <w:pStyle w:val="null3"/>
        <w:ind w:firstLine="420"/>
      </w:pPr>
      <w:r>
        <w:rPr>
          <w:color w:val="000000"/>
          <w:sz w:val="21"/>
        </w:rPr>
        <w:t>1</w:t>
      </w:r>
      <w:r>
        <w:rPr>
          <w:color w:val="000000"/>
          <w:sz w:val="21"/>
          <w:shd w:fill="FFFFFF" w:val="clear"/>
        </w:rPr>
        <w:t>.10.1</w:t>
      </w:r>
      <w:r>
        <w:rPr>
          <w:color w:val="000000"/>
          <w:sz w:val="21"/>
          <w:shd w:fill="FFFFFF" w:val="clear"/>
        </w:rPr>
        <w:t>出入现场的权利</w:t>
      </w:r>
    </w:p>
    <w:p>
      <w:pPr>
        <w:pStyle w:val="null3"/>
        <w:ind w:firstLine="480"/>
        <w:jc w:val="both"/>
      </w:pPr>
      <w:r>
        <w:rPr>
          <w:color w:val="000000"/>
          <w:sz w:val="21"/>
          <w:shd w:fill="FFFFFF" w:val="clear"/>
        </w:rPr>
        <w:t>关于出入现场的权利的约定：</w:t>
      </w:r>
      <w:r>
        <w:rPr>
          <w:sz w:val="21"/>
          <w:u w:val="single"/>
        </w:rPr>
        <w:t>承包人应在订立合同前查勘施工现场，并根据工程规模及技术参数合理预见工程施工所需的进出施工现场的方式、手段、路径等。承包人应根据施工需要，负责取得出入施工现场所需的批准手续和全部权利，以及取得因施工所需修建道路、桥梁以及其他基础设施的权利和授权，并承担相关手续费用和建设费用。发包人应协助承包人办理修建场内外道路、桥梁以及其他基础设施的手续</w:t>
      </w:r>
      <w:r>
        <w:rPr>
          <w:sz w:val="21"/>
        </w:rPr>
        <w:t>。</w:t>
      </w:r>
    </w:p>
    <w:p>
      <w:pPr>
        <w:pStyle w:val="null3"/>
        <w:ind w:left="600" w:firstLine="480"/>
      </w:pPr>
      <w:r>
        <w:rPr>
          <w:sz w:val="21"/>
          <w:u w:val="single"/>
        </w:rPr>
        <w:t>因承包人未合理预见所增加的费用和（或）延误的工期责任由承包人承担</w:t>
      </w:r>
      <w:r>
        <w:rPr>
          <w:color w:val="000000"/>
          <w:sz w:val="21"/>
          <w:shd w:fill="FFFFFF" w:val="clear"/>
        </w:rPr>
        <w:t>。</w:t>
      </w:r>
    </w:p>
    <w:p>
      <w:pPr>
        <w:pStyle w:val="null3"/>
        <w:ind w:firstLine="420"/>
        <w:jc w:val="left"/>
      </w:pPr>
      <w:r>
        <w:rPr>
          <w:color w:val="000000"/>
          <w:sz w:val="21"/>
        </w:rPr>
        <w:t>1</w:t>
      </w:r>
      <w:r>
        <w:rPr>
          <w:color w:val="000000"/>
          <w:sz w:val="21"/>
          <w:shd w:fill="FFFFFF" w:val="clear"/>
        </w:rPr>
        <w:t>.10.3</w:t>
      </w:r>
      <w:r>
        <w:rPr>
          <w:color w:val="000000"/>
          <w:sz w:val="21"/>
          <w:shd w:fill="FFFFFF" w:val="clear"/>
        </w:rPr>
        <w:t>场内交通</w:t>
      </w:r>
    </w:p>
    <w:p>
      <w:pPr>
        <w:pStyle w:val="null3"/>
        <w:ind w:firstLine="420"/>
        <w:jc w:val="left"/>
      </w:pPr>
      <w:r>
        <w:rPr>
          <w:color w:val="000000"/>
          <w:sz w:val="21"/>
          <w:shd w:fill="FFFFFF" w:val="clear"/>
        </w:rPr>
        <w:t>关于场外交通和场内交通的边界的约定：</w:t>
      </w:r>
      <w:r>
        <w:rPr>
          <w:color w:val="000000"/>
          <w:sz w:val="21"/>
          <w:u w:val="single"/>
          <w:shd w:fill="FFFFFF" w:val="clear"/>
        </w:rPr>
        <w:t>/</w:t>
      </w:r>
      <w:r>
        <w:rPr>
          <w:color w:val="000000"/>
          <w:sz w:val="21"/>
          <w:shd w:fill="FFFFFF" w:val="clear"/>
        </w:rPr>
        <w:t>。</w:t>
      </w:r>
    </w:p>
    <w:p>
      <w:pPr>
        <w:pStyle w:val="null3"/>
        <w:ind w:left="420" w:firstLine="480"/>
        <w:jc w:val="left"/>
      </w:pPr>
      <w:r>
        <w:rPr>
          <w:color w:val="000000"/>
          <w:sz w:val="21"/>
          <w:shd w:fill="FFFFFF" w:val="clear"/>
        </w:rPr>
        <w:t>关于发包人向承包人免费提供满足工程施工需要的场内道路和交通设施的约定：</w:t>
      </w:r>
      <w:r>
        <w:rPr>
          <w:sz w:val="21"/>
          <w:u w:val="single"/>
        </w:rPr>
        <w:t>场内道路按现状，施工场地内的道路通行具体事项由承包人根据发包人意见统筹安排，承包人认为需要修建道路的，经发包人同意后自行修建，修建道路的责任及费用由承包人自行承担，费用已包含在签约合同价中。发包人和监理人可以为实现合同目的使用承包人修建的场内临时道路和交通设施。因承包人未合理预见所增加的费用和（或）延误的工期责任由承包人承担</w:t>
      </w:r>
      <w:r>
        <w:rPr>
          <w:color w:val="000000"/>
          <w:sz w:val="21"/>
          <w:shd w:fill="FFFFFF" w:val="clear"/>
        </w:rPr>
        <w:t>。</w:t>
      </w:r>
      <w:r>
        <w:rPr>
          <w:color w:val="000000"/>
          <w:sz w:val="21"/>
        </w:rPr>
        <w:t xml:space="preserve">  </w:t>
      </w:r>
    </w:p>
    <w:p>
      <w:pPr>
        <w:pStyle w:val="null3"/>
        <w:ind w:firstLine="420"/>
        <w:jc w:val="left"/>
      </w:pPr>
      <w:r>
        <w:rPr>
          <w:color w:val="000000"/>
          <w:sz w:val="21"/>
          <w:shd w:fill="FFFFFF" w:val="clear"/>
        </w:rPr>
        <w:t>1.10.4</w:t>
      </w:r>
      <w:r>
        <w:rPr>
          <w:color w:val="000000"/>
          <w:sz w:val="21"/>
          <w:shd w:fill="FFFFFF" w:val="clear"/>
        </w:rPr>
        <w:t>超大件和超重件的运输</w:t>
      </w:r>
    </w:p>
    <w:p>
      <w:pPr>
        <w:pStyle w:val="null3"/>
        <w:ind w:firstLine="420"/>
        <w:jc w:val="left"/>
      </w:pPr>
      <w:r>
        <w:rPr>
          <w:color w:val="000000"/>
          <w:sz w:val="21"/>
          <w:shd w:fill="FFFFFF" w:val="clear"/>
        </w:rPr>
        <w:t>运输超大件或超重件所需的道路和桥梁临时加固改造费用和其他有关费用</w:t>
      </w:r>
      <w:r>
        <w:rPr>
          <w:color w:val="000000"/>
          <w:sz w:val="21"/>
          <w:shd w:fill="FFFFFF" w:val="clear"/>
        </w:rPr>
        <w:t>：</w:t>
      </w:r>
      <w:r>
        <w:rPr>
          <w:sz w:val="21"/>
          <w:u w:val="single"/>
        </w:rPr>
        <w:t>由承包人承担。承包人接受当地交通管理、城市管理部门管理并自行办理相关手续和承担相关费用，发包人不承担任何责任或费用</w:t>
      </w:r>
      <w:r>
        <w:rPr>
          <w:color w:val="000000"/>
          <w:sz w:val="21"/>
          <w:shd w:fill="FFFFFF" w:val="clear"/>
        </w:rPr>
        <w:t>。</w:t>
      </w:r>
    </w:p>
    <w:p>
      <w:pPr>
        <w:pStyle w:val="null3"/>
        <w:ind w:firstLine="420"/>
      </w:pPr>
      <w:r>
        <w:rPr>
          <w:color w:val="000000"/>
          <w:sz w:val="21"/>
        </w:rPr>
        <w:t>1.11</w:t>
      </w:r>
      <w:r>
        <w:rPr>
          <w:color w:val="000000"/>
          <w:sz w:val="21"/>
        </w:rPr>
        <w:t>知识产权</w:t>
      </w:r>
    </w:p>
    <w:p>
      <w:pPr>
        <w:pStyle w:val="null3"/>
        <w:ind w:firstLine="420"/>
      </w:pPr>
      <w:r>
        <w:rPr>
          <w:color w:val="000000"/>
          <w:sz w:val="21"/>
        </w:rPr>
        <w:t>1.11.1</w:t>
      </w:r>
      <w:r>
        <w:rPr>
          <w:color w:val="000000"/>
          <w:sz w:val="21"/>
        </w:rPr>
        <w:t>关于发包人提供给承包人的图纸、发包人为实施工程自行编制或委托编制的技术规范以及反映发包人关于合同要求或其他类似性质的文件的著作权的归属：</w:t>
      </w:r>
      <w:r>
        <w:rPr>
          <w:sz w:val="21"/>
          <w:u w:val="single"/>
        </w:rPr>
        <w:t>按通用合同条款约定执行</w:t>
      </w:r>
      <w:r>
        <w:rPr>
          <w:color w:val="000000"/>
          <w:sz w:val="21"/>
        </w:rPr>
        <w:t>。</w:t>
      </w:r>
    </w:p>
    <w:p>
      <w:pPr>
        <w:pStyle w:val="null3"/>
      </w:pPr>
      <w:r>
        <w:rPr>
          <w:color w:val="000000"/>
          <w:sz w:val="21"/>
        </w:rPr>
        <w:t>关于发包人提供的上述文件的使用限制的要求：</w:t>
      </w:r>
      <w:r>
        <w:rPr>
          <w:sz w:val="21"/>
          <w:u w:val="single"/>
        </w:rPr>
        <w:t>按通用合同条款约定执行</w:t>
      </w:r>
      <w:r>
        <w:rPr>
          <w:color w:val="000000"/>
          <w:sz w:val="21"/>
        </w:rPr>
        <w:t>。</w:t>
      </w:r>
    </w:p>
    <w:p>
      <w:pPr>
        <w:pStyle w:val="null3"/>
      </w:pPr>
      <w:r>
        <w:rPr>
          <w:color w:val="000000"/>
          <w:sz w:val="21"/>
        </w:rPr>
        <w:t>1.11.2</w:t>
      </w:r>
      <w:r>
        <w:rPr>
          <w:color w:val="000000"/>
          <w:sz w:val="21"/>
        </w:rPr>
        <w:t>关于承包人为实施工程所编制文件的著作权的归属：</w:t>
      </w:r>
      <w:r>
        <w:rPr>
          <w:sz w:val="21"/>
          <w:u w:val="single"/>
        </w:rPr>
        <w:t>按通用合同条款约定执行</w:t>
      </w:r>
      <w:r>
        <w:rPr>
          <w:color w:val="000000"/>
          <w:sz w:val="21"/>
        </w:rPr>
        <w:t>。</w:t>
      </w:r>
    </w:p>
    <w:p>
      <w:pPr>
        <w:pStyle w:val="null3"/>
      </w:pPr>
      <w:r>
        <w:rPr>
          <w:color w:val="000000"/>
          <w:sz w:val="21"/>
        </w:rPr>
        <w:t>关于承包人提供的上述文件的使用限制的要求：</w:t>
      </w:r>
      <w:r>
        <w:rPr>
          <w:sz w:val="21"/>
          <w:u w:val="single"/>
        </w:rPr>
        <w:t>按通用合同条款约定执行</w:t>
      </w:r>
      <w:r>
        <w:rPr>
          <w:color w:val="000000"/>
          <w:sz w:val="21"/>
        </w:rPr>
        <w:t>。</w:t>
      </w:r>
    </w:p>
    <w:p>
      <w:pPr>
        <w:pStyle w:val="null3"/>
        <w:ind w:firstLine="420"/>
      </w:pPr>
      <w:r>
        <w:rPr>
          <w:color w:val="000000"/>
          <w:sz w:val="21"/>
        </w:rPr>
        <w:t>1.11.4</w:t>
      </w:r>
      <w:r>
        <w:rPr>
          <w:color w:val="000000"/>
          <w:sz w:val="21"/>
        </w:rPr>
        <w:t>承包人在施工过程中所采用的专利、专有技术、技术秘密的使用费的承担方式：</w:t>
      </w:r>
      <w:r>
        <w:rPr>
          <w:sz w:val="21"/>
          <w:u w:val="single"/>
        </w:rPr>
        <w:t>发包人不再另行支付于此相关的任何费用，若在使用过程中，有因采用专利、专有技术或技术秘密等引发的专利权、著作权等纠纷，均由承包人承担相关责任</w:t>
      </w:r>
      <w:r>
        <w:rPr>
          <w:color w:val="000000"/>
          <w:sz w:val="21"/>
        </w:rPr>
        <w:t>。</w:t>
      </w:r>
    </w:p>
    <w:p>
      <w:pPr>
        <w:pStyle w:val="null3"/>
        <w:ind w:firstLine="420"/>
      </w:pPr>
      <w:r>
        <w:rPr>
          <w:color w:val="000000"/>
          <w:sz w:val="21"/>
        </w:rPr>
        <w:t>1.13</w:t>
      </w:r>
      <w:r>
        <w:rPr>
          <w:color w:val="000000"/>
          <w:sz w:val="21"/>
        </w:rPr>
        <w:t>工程量清单错误的修正</w:t>
      </w:r>
    </w:p>
    <w:p>
      <w:pPr>
        <w:pStyle w:val="null3"/>
        <w:ind w:firstLine="420"/>
      </w:pPr>
      <w:r>
        <w:rPr>
          <w:color w:val="000000"/>
          <w:sz w:val="21"/>
        </w:rPr>
        <w:t>出现工程量清单错误时，是否调整合同价格：</w:t>
      </w:r>
      <w:r>
        <w:rPr>
          <w:color w:val="000000"/>
          <w:sz w:val="21"/>
        </w:rPr>
        <w:t>供应商未填单价或合价的工程项目，在实施后，</w:t>
      </w:r>
      <w:r>
        <w:rPr>
          <w:color w:val="000000"/>
          <w:sz w:val="21"/>
        </w:rPr>
        <w:t>发包人</w:t>
      </w:r>
      <w:r>
        <w:rPr>
          <w:color w:val="000000"/>
          <w:sz w:val="21"/>
        </w:rPr>
        <w:t>将不予以支付，并视为该项费用已包含在其他有价款的单价或合价内</w:t>
      </w:r>
      <w:r>
        <w:rPr>
          <w:color w:val="000000"/>
          <w:sz w:val="21"/>
        </w:rPr>
        <w:t>。</w:t>
      </w:r>
    </w:p>
    <w:p>
      <w:pPr>
        <w:pStyle w:val="null3"/>
      </w:pPr>
      <w:r>
        <w:rPr>
          <w:b/>
          <w:color w:val="000000"/>
          <w:sz w:val="21"/>
          <w:shd w:fill="FFFFFF" w:val="clear"/>
        </w:rPr>
        <w:t>2.</w:t>
      </w:r>
      <w:r>
        <w:rPr>
          <w:b/>
          <w:color w:val="000000"/>
          <w:sz w:val="21"/>
          <w:shd w:fill="FFFFFF" w:val="clear"/>
        </w:rPr>
        <w:t>发包人</w:t>
      </w:r>
    </w:p>
    <w:p>
      <w:pPr>
        <w:pStyle w:val="null3"/>
        <w:ind w:firstLine="420"/>
      </w:pPr>
      <w:r>
        <w:rPr>
          <w:color w:val="000000"/>
          <w:sz w:val="21"/>
        </w:rPr>
        <w:t>2.2</w:t>
      </w:r>
      <w:r>
        <w:rPr>
          <w:color w:val="000000"/>
          <w:sz w:val="21"/>
        </w:rPr>
        <w:t>发包人代表</w:t>
      </w:r>
    </w:p>
    <w:p>
      <w:pPr>
        <w:pStyle w:val="null3"/>
        <w:ind w:firstLine="420"/>
      </w:pPr>
      <w:r>
        <w:rPr>
          <w:color w:val="000000"/>
          <w:sz w:val="21"/>
        </w:rPr>
        <w:t>发包人代表：</w:t>
      </w:r>
    </w:p>
    <w:p>
      <w:pPr>
        <w:pStyle w:val="null3"/>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身份证号：</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职</w:t>
      </w:r>
      <w:r>
        <w:rPr/>
        <w:t xml:space="preserve">    </w:t>
      </w:r>
      <w:r>
        <w:rPr>
          <w:color w:val="000000"/>
          <w:sz w:val="21"/>
        </w:rPr>
        <w:t>务：</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pPr>
      <w:r>
        <w:rPr>
          <w:color w:val="000000"/>
          <w:sz w:val="21"/>
        </w:rPr>
        <w:t>发包人对发包人代表的授权范围如下：</w:t>
      </w:r>
      <w:r>
        <w:rPr>
          <w:sz w:val="21"/>
          <w:u w:val="single"/>
        </w:rPr>
        <w:t>有权对本项目的施工工作进行全面管理。除以下事项外：本工程中涉及变更工程、调整合同价格、变更工期、索赔处理、影响工程款支付与结算等问题须发包人书面确认，发包人代表无权单独作出任何签证、确认或承诺</w:t>
      </w:r>
      <w:r>
        <w:rPr>
          <w:color w:val="000000"/>
          <w:sz w:val="21"/>
        </w:rPr>
        <w:t>。</w:t>
      </w:r>
    </w:p>
    <w:p>
      <w:pPr>
        <w:pStyle w:val="null3"/>
        <w:ind w:firstLine="420"/>
      </w:pPr>
      <w:r>
        <w:rPr>
          <w:color w:val="000000"/>
          <w:sz w:val="21"/>
        </w:rPr>
        <w:t>2.4</w:t>
      </w:r>
      <w:r>
        <w:rPr>
          <w:color w:val="000000"/>
          <w:sz w:val="21"/>
        </w:rPr>
        <w:t>施工现场、施工条件和基础资料的提供</w:t>
      </w:r>
    </w:p>
    <w:p>
      <w:pPr>
        <w:pStyle w:val="null3"/>
        <w:ind w:firstLine="420"/>
      </w:pPr>
      <w:r>
        <w:rPr>
          <w:color w:val="000000"/>
          <w:sz w:val="21"/>
        </w:rPr>
        <w:t>2.4.1</w:t>
      </w:r>
      <w:r>
        <w:rPr>
          <w:color w:val="000000"/>
          <w:sz w:val="21"/>
        </w:rPr>
        <w:t>提供施工现场</w:t>
      </w:r>
    </w:p>
    <w:p>
      <w:pPr>
        <w:pStyle w:val="null3"/>
        <w:ind w:firstLine="420"/>
        <w:jc w:val="left"/>
      </w:pPr>
      <w:r>
        <w:rPr>
          <w:color w:val="000000"/>
          <w:sz w:val="21"/>
        </w:rPr>
        <w:t>关于发包人移交施工现场的期限要求：</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pStyle w:val="null3"/>
        <w:ind w:firstLine="420"/>
      </w:pPr>
      <w:r>
        <w:rPr>
          <w:color w:val="000000"/>
          <w:sz w:val="21"/>
        </w:rPr>
        <w:t>2.4.2</w:t>
      </w:r>
      <w:r>
        <w:rPr>
          <w:color w:val="000000"/>
          <w:sz w:val="21"/>
        </w:rPr>
        <w:t>提供施工条件</w:t>
      </w:r>
    </w:p>
    <w:p>
      <w:pPr>
        <w:pStyle w:val="null3"/>
        <w:ind w:firstLine="420"/>
      </w:pPr>
      <w:r>
        <w:rPr>
          <w:color w:val="000000"/>
          <w:sz w:val="21"/>
        </w:rPr>
        <w:t>关于发包人应负责提供施工所需要的条件，包括：</w:t>
      </w:r>
    </w:p>
    <w:p>
      <w:pPr>
        <w:pStyle w:val="null3"/>
        <w:ind w:firstLine="420"/>
        <w:jc w:val="left"/>
      </w:pPr>
      <w:r>
        <w:rPr>
          <w:sz w:val="21"/>
        </w:rPr>
        <w:t>（</w:t>
      </w:r>
      <w:r>
        <w:rPr>
          <w:sz w:val="21"/>
        </w:rPr>
        <w:t>1</w:t>
      </w:r>
      <w:r>
        <w:rPr>
          <w:sz w:val="21"/>
        </w:rPr>
        <w:t>）完成施工所需水、电、通讯线路接驳的时间及地点：</w:t>
      </w:r>
      <w:r>
        <w:rPr>
          <w:sz w:val="21"/>
          <w:u w:val="single"/>
        </w:rPr>
        <w:t>施工用水的给水点由发包人根据现场情况安排接入点，由承包方办理水源的报装，报装费用由承包方承担。施工临时用水、用电及通讯网络由承包人负责报装和接驳（包含绿化养护期内的水、电）。</w:t>
      </w:r>
    </w:p>
    <w:p>
      <w:pPr>
        <w:pStyle w:val="null3"/>
        <w:ind w:firstLine="420"/>
        <w:jc w:val="left"/>
      </w:pPr>
      <w:r>
        <w:rPr>
          <w:sz w:val="21"/>
        </w:rPr>
        <w:t>（</w:t>
      </w:r>
      <w:r>
        <w:rPr>
          <w:sz w:val="21"/>
        </w:rPr>
        <w:t>2</w:t>
      </w:r>
      <w:r>
        <w:rPr>
          <w:sz w:val="21"/>
        </w:rPr>
        <w:t>）开通施工现场与城乡公共道路间的通道的时间：</w:t>
      </w:r>
      <w:r>
        <w:rPr>
          <w:sz w:val="21"/>
          <w:u w:val="single"/>
        </w:rPr>
        <w:t>施工范围外的公共道路按现状，施工过程中若由于承包人原因导致现状公共道路损坏，承包人须承担全部责任，施工临时道路由承包人自行考虑，由此产生的相关费用由承包人承担。</w:t>
      </w:r>
    </w:p>
    <w:p>
      <w:pPr>
        <w:pStyle w:val="null3"/>
        <w:ind w:firstLine="420"/>
        <w:jc w:val="left"/>
      </w:pPr>
      <w:r>
        <w:rPr>
          <w:sz w:val="21"/>
        </w:rPr>
        <w:t>（</w:t>
      </w:r>
      <w:r>
        <w:rPr>
          <w:sz w:val="21"/>
        </w:rPr>
        <w:t>3</w:t>
      </w:r>
      <w:r>
        <w:rPr>
          <w:sz w:val="21"/>
        </w:rPr>
        <w:t>）协调处理施工场地周围地形关系问题和做好邻近建筑物、构筑物（包括文物建筑）、古树名木等的保护工作的约定：</w:t>
      </w:r>
      <w:r>
        <w:rPr>
          <w:sz w:val="21"/>
          <w:u w:val="single"/>
        </w:rPr>
        <w:t>承包人应在施工前对施工场地周围的地上、地下管线及邻近建（构）筑物、设施情况及古树名木自行进行探测、调查、勘核，施工过程中应采取有效措施保护地上、地下管线及邻近建（构）筑物、设施及古树名木的安全，积极进行管线方面的协调工作，费用由承包人承担。施工过程中若因施工原因对地上、地下管线及邻近建（构）筑物、设施及古树名木造成损坏，承包人须承担全部责任。如果需要对周边建筑进行监测鉴定承包人须委托有资质的第三方监测单位进行监测鉴定，费用由承包人承担。承包人自行考虑是否对红线外的建（构）筑物等作施工前（后）的质量、安全性鉴定工作，该部分费用已包含在本合同价中，发包人不另行支付。</w:t>
      </w:r>
    </w:p>
    <w:p>
      <w:pPr>
        <w:pStyle w:val="null3"/>
        <w:ind w:firstLine="420"/>
        <w:jc w:val="left"/>
      </w:pPr>
      <w:r>
        <w:rPr>
          <w:sz w:val="21"/>
        </w:rPr>
        <w:t>（</w:t>
      </w:r>
      <w:r>
        <w:rPr>
          <w:sz w:val="21"/>
        </w:rPr>
        <w:t>4</w:t>
      </w:r>
      <w:r>
        <w:rPr>
          <w:sz w:val="21"/>
        </w:rPr>
        <w:t>）办理土地征用、拆迁、平整施工场地等工作的时间：</w:t>
      </w:r>
      <w:r>
        <w:rPr>
          <w:sz w:val="21"/>
          <w:u w:val="single"/>
        </w:rPr>
        <w:t>开工前。发包人只提供施工方案设计图纸中明示的工程红线范围以内的用地，若需要其他临时施工用地，则由承包人自行解决并承担其费用。场地平整以及清理场地障碍物等均由承包人自行解决并承担一切相关费用。</w:t>
      </w:r>
    </w:p>
    <w:p>
      <w:pPr>
        <w:pStyle w:val="null3"/>
        <w:ind w:firstLine="420"/>
        <w:jc w:val="left"/>
      </w:pPr>
      <w:r>
        <w:rPr>
          <w:sz w:val="21"/>
        </w:rPr>
        <w:t>（</w:t>
      </w:r>
      <w:r>
        <w:rPr>
          <w:sz w:val="21"/>
        </w:rPr>
        <w:t>5</w:t>
      </w:r>
      <w:r>
        <w:rPr>
          <w:sz w:val="21"/>
        </w:rPr>
        <w:t>）提供施工所需的有关资料的时间：</w:t>
      </w:r>
      <w:r>
        <w:rPr>
          <w:sz w:val="21"/>
          <w:u w:val="single"/>
        </w:rPr>
        <w:t>除特别约定外，收到承包人通知后，</w:t>
      </w:r>
      <w:r>
        <w:rPr>
          <w:sz w:val="21"/>
          <w:u w:val="single"/>
        </w:rPr>
        <w:t>3</w:t>
      </w:r>
      <w:r>
        <w:rPr>
          <w:sz w:val="21"/>
          <w:u w:val="single"/>
        </w:rPr>
        <w:t>天内。</w:t>
      </w:r>
    </w:p>
    <w:p>
      <w:pPr>
        <w:pStyle w:val="null3"/>
        <w:ind w:firstLine="420"/>
        <w:jc w:val="left"/>
      </w:pPr>
      <w:r>
        <w:rPr>
          <w:sz w:val="21"/>
        </w:rPr>
        <w:t>（</w:t>
      </w:r>
      <w:r>
        <w:rPr>
          <w:sz w:val="21"/>
        </w:rPr>
        <w:t>6</w:t>
      </w:r>
      <w:r>
        <w:rPr>
          <w:sz w:val="21"/>
        </w:rPr>
        <w:t>）办理有关所需证件的约定：</w:t>
      </w:r>
      <w:r>
        <w:rPr>
          <w:sz w:val="21"/>
          <w:u w:val="single"/>
        </w:rPr>
        <w:t>法律规定必须由发包人提供的证件，由发包人在需要时提供。</w:t>
      </w:r>
    </w:p>
    <w:p>
      <w:pPr>
        <w:pStyle w:val="null3"/>
        <w:ind w:firstLine="420"/>
        <w:jc w:val="left"/>
      </w:pPr>
      <w:r>
        <w:rPr>
          <w:sz w:val="21"/>
        </w:rPr>
        <w:t>（</w:t>
      </w:r>
      <w:r>
        <w:rPr>
          <w:sz w:val="21"/>
        </w:rPr>
        <w:t>7</w:t>
      </w:r>
      <w:r>
        <w:rPr>
          <w:sz w:val="21"/>
        </w:rPr>
        <w:t>）现场交验的时间：</w:t>
      </w:r>
      <w:r>
        <w:rPr>
          <w:sz w:val="21"/>
          <w:u w:val="single"/>
        </w:rPr>
        <w:t>开工前。</w:t>
      </w:r>
    </w:p>
    <w:p>
      <w:pPr>
        <w:pStyle w:val="null3"/>
        <w:ind w:firstLine="420"/>
        <w:jc w:val="left"/>
      </w:pPr>
      <w:r>
        <w:rPr>
          <w:sz w:val="21"/>
        </w:rPr>
        <w:t>（</w:t>
      </w:r>
      <w:r>
        <w:rPr>
          <w:sz w:val="21"/>
        </w:rPr>
        <w:t>8</w:t>
      </w:r>
      <w:r>
        <w:rPr>
          <w:sz w:val="21"/>
        </w:rPr>
        <w:t>）提供标准与规范的时间：</w:t>
      </w:r>
      <w:r>
        <w:rPr>
          <w:sz w:val="21"/>
          <w:u w:val="single"/>
        </w:rPr>
        <w:t>法律规定必须由发包人提供的，则由发包人在施工需要时提供。</w:t>
      </w:r>
    </w:p>
    <w:p>
      <w:pPr>
        <w:pStyle w:val="null3"/>
        <w:ind w:firstLine="420"/>
      </w:pPr>
      <w:r>
        <w:rPr>
          <w:sz w:val="21"/>
        </w:rPr>
        <w:t>（</w:t>
      </w:r>
      <w:r>
        <w:rPr>
          <w:sz w:val="21"/>
        </w:rPr>
        <w:t>9</w:t>
      </w:r>
      <w:r>
        <w:rPr>
          <w:sz w:val="21"/>
        </w:rPr>
        <w:t>）组织图纸会审和设计交底的时间：</w:t>
      </w:r>
      <w:r>
        <w:rPr>
          <w:sz w:val="21"/>
          <w:u w:val="single"/>
        </w:rPr>
        <w:t>工程开工前。</w:t>
      </w:r>
      <w:r>
        <w:rPr>
          <w:color w:val="000000"/>
          <w:sz w:val="21"/>
        </w:rPr>
        <w:t>。</w:t>
      </w:r>
    </w:p>
    <w:p>
      <w:pPr>
        <w:pStyle w:val="null3"/>
        <w:ind w:firstLine="420"/>
      </w:pPr>
      <w:r>
        <w:rPr>
          <w:color w:val="000000"/>
          <w:sz w:val="21"/>
        </w:rPr>
        <w:t>2.5</w:t>
      </w:r>
      <w:r>
        <w:rPr>
          <w:color w:val="000000"/>
          <w:sz w:val="21"/>
        </w:rPr>
        <w:t>资金来源证明及支付担保</w:t>
      </w:r>
    </w:p>
    <w:p>
      <w:pPr>
        <w:pStyle w:val="null3"/>
        <w:ind w:firstLine="420"/>
      </w:pPr>
      <w:r>
        <w:rPr>
          <w:color w:val="000000"/>
          <w:sz w:val="21"/>
        </w:rPr>
        <w:t>发包人提供资金来源证明的期限要求：</w:t>
      </w:r>
      <w:r>
        <w:rPr>
          <w:color w:val="000000"/>
          <w:sz w:val="21"/>
        </w:rPr>
        <w:t>无</w:t>
      </w:r>
      <w:r>
        <w:rPr>
          <w:color w:val="000000"/>
          <w:sz w:val="21"/>
        </w:rPr>
        <w:t>。</w:t>
      </w:r>
    </w:p>
    <w:p>
      <w:pPr>
        <w:pStyle w:val="null3"/>
        <w:ind w:firstLine="420"/>
      </w:pPr>
      <w:r>
        <w:rPr>
          <w:color w:val="000000"/>
          <w:sz w:val="21"/>
        </w:rPr>
        <w:t>发包人是否提供支付担保：</w:t>
      </w:r>
      <w:r>
        <w:rPr>
          <w:color w:val="000000"/>
          <w:sz w:val="21"/>
        </w:rPr>
        <w:t>不提供</w:t>
      </w:r>
      <w:r>
        <w:rPr>
          <w:color w:val="000000"/>
          <w:sz w:val="21"/>
        </w:rPr>
        <w:t>。</w:t>
      </w:r>
    </w:p>
    <w:p>
      <w:pPr>
        <w:pStyle w:val="null3"/>
        <w:ind w:firstLine="420"/>
      </w:pPr>
    </w:p>
    <w:p>
      <w:pPr>
        <w:pStyle w:val="null3"/>
      </w:pPr>
      <w:r>
        <w:rPr>
          <w:b/>
          <w:color w:val="000000"/>
          <w:sz w:val="21"/>
          <w:shd w:fill="FFFFFF" w:val="clear"/>
        </w:rPr>
        <w:t>3.</w:t>
      </w:r>
      <w:r>
        <w:rPr>
          <w:b/>
          <w:color w:val="000000"/>
          <w:sz w:val="21"/>
          <w:shd w:fill="FFFFFF" w:val="clear"/>
        </w:rPr>
        <w:t>承包人</w:t>
      </w:r>
    </w:p>
    <w:p>
      <w:pPr>
        <w:pStyle w:val="null3"/>
        <w:ind w:firstLine="420"/>
      </w:pPr>
      <w:r>
        <w:rPr>
          <w:color w:val="000000"/>
          <w:sz w:val="21"/>
        </w:rPr>
        <w:t>3.1</w:t>
      </w:r>
      <w:r>
        <w:rPr>
          <w:color w:val="000000"/>
          <w:sz w:val="21"/>
        </w:rPr>
        <w:t>承包人的一般义务</w:t>
      </w:r>
    </w:p>
    <w:p>
      <w:pPr>
        <w:pStyle w:val="null3"/>
        <w:ind w:firstLine="480"/>
        <w:jc w:val="left"/>
      </w:pPr>
      <w:r>
        <w:rPr>
          <w:color w:val="000000"/>
          <w:sz w:val="21"/>
        </w:rPr>
        <w:t>（</w:t>
      </w:r>
      <w:r>
        <w:rPr>
          <w:color w:val="000000"/>
          <w:sz w:val="21"/>
        </w:rPr>
        <w:t>5</w:t>
      </w:r>
      <w:r>
        <w:rPr>
          <w:color w:val="000000"/>
          <w:sz w:val="21"/>
        </w:rPr>
        <w:t>）</w:t>
      </w:r>
      <w:r>
        <w:rPr>
          <w:color w:val="000000"/>
          <w:sz w:val="21"/>
        </w:rPr>
        <w:t>承包人提交的竣工资料的内容：</w:t>
      </w:r>
      <w:r>
        <w:rPr>
          <w:u w:val="single"/>
        </w:rPr>
        <w:t xml:space="preserve"> </w:t>
      </w:r>
      <w:r>
        <w:rPr>
          <w:color w:val="000000"/>
          <w:sz w:val="21"/>
          <w:u w:val="single"/>
        </w:rPr>
        <w:t>应向发包人提供符合《基本建设项目档案管理暂行规定》要求按规格编制成册的、真实的、完整的工程竣工图及有关的工程技术档案资料，按照现行的工程质量验收及竣工验收备案实施办法的规定，整理提交合格的竣工档案，存在问题时及时进行整理完善。工程质量验收合格通过后，按规定向政府有关部门提交合格的竣工档案</w:t>
      </w:r>
      <w:r>
        <w:rPr>
          <w:color w:val="000000"/>
          <w:sz w:val="21"/>
        </w:rPr>
        <w:t>。</w:t>
      </w:r>
    </w:p>
    <w:p>
      <w:pPr>
        <w:pStyle w:val="null3"/>
        <w:ind w:firstLine="630"/>
        <w:jc w:val="left"/>
      </w:pPr>
      <w:r>
        <w:rPr>
          <w:color w:val="000000"/>
          <w:sz w:val="21"/>
        </w:rPr>
        <w:t>承包人需要提交的竣工资料套数：</w:t>
      </w:r>
      <w:r>
        <w:rPr>
          <w:sz w:val="21"/>
          <w:u w:val="single"/>
        </w:rPr>
        <w:t>具体按行政主管部门或发包人要求执行</w:t>
      </w:r>
      <w:r>
        <w:rPr>
          <w:color w:val="000000"/>
          <w:sz w:val="21"/>
        </w:rPr>
        <w:t>。</w:t>
      </w:r>
    </w:p>
    <w:p>
      <w:pPr>
        <w:pStyle w:val="null3"/>
        <w:ind w:left="645" w:firstLine="480"/>
        <w:jc w:val="left"/>
      </w:pPr>
      <w:r>
        <w:rPr>
          <w:color w:val="000000"/>
          <w:sz w:val="21"/>
        </w:rPr>
        <w:t>承包人提交的竣工资料的费用承担：</w:t>
      </w:r>
      <w:r>
        <w:rPr>
          <w:sz w:val="21"/>
          <w:u w:val="single"/>
        </w:rPr>
        <w:t>视为已包含在签约合同价中，发包人不需支付</w:t>
      </w:r>
      <w:r>
        <w:rPr>
          <w:color w:val="000000"/>
          <w:sz w:val="21"/>
        </w:rPr>
        <w:t>。</w:t>
      </w:r>
    </w:p>
    <w:p>
      <w:pPr>
        <w:pStyle w:val="null3"/>
        <w:ind w:left="645" w:firstLine="480"/>
        <w:jc w:val="left"/>
      </w:pPr>
      <w:r>
        <w:rPr>
          <w:color w:val="000000"/>
          <w:sz w:val="21"/>
        </w:rPr>
        <w:t>承包人提交的竣工资料移交时间：</w:t>
      </w:r>
      <w:r>
        <w:rPr>
          <w:sz w:val="21"/>
          <w:u w:val="single"/>
        </w:rPr>
        <w:t>在工程竣工验收合格后</w:t>
      </w:r>
      <w:r>
        <w:rPr>
          <w:sz w:val="21"/>
          <w:u w:val="single"/>
        </w:rPr>
        <w:t>10</w:t>
      </w:r>
      <w:r>
        <w:rPr>
          <w:sz w:val="21"/>
          <w:u w:val="single"/>
        </w:rPr>
        <w:t>个工作日</w:t>
      </w:r>
      <w:r>
        <w:rPr>
          <w:sz w:val="21"/>
          <w:u w:val="single"/>
        </w:rPr>
        <w:t>内</w:t>
      </w:r>
      <w:r>
        <w:rPr>
          <w:color w:val="000000"/>
          <w:sz w:val="21"/>
        </w:rPr>
        <w:t>。</w:t>
      </w:r>
    </w:p>
    <w:p>
      <w:pPr>
        <w:pStyle w:val="null3"/>
        <w:ind w:firstLine="630"/>
        <w:jc w:val="left"/>
      </w:pPr>
      <w:r>
        <w:rPr>
          <w:color w:val="000000"/>
          <w:sz w:val="21"/>
        </w:rPr>
        <w:t>承包人提交的竣工资料形式要求：</w:t>
      </w:r>
      <w:r>
        <w:rPr>
          <w:sz w:val="21"/>
          <w:u w:val="single"/>
        </w:rPr>
        <w:t>发包人指定形式</w:t>
      </w:r>
      <w:r>
        <w:rPr>
          <w:color w:val="000000"/>
          <w:sz w:val="21"/>
        </w:rPr>
        <w:t>。</w:t>
      </w:r>
    </w:p>
    <w:p>
      <w:pPr>
        <w:pStyle w:val="null3"/>
        <w:ind w:left="420" w:firstLine="480"/>
      </w:pPr>
      <w:r>
        <w:rPr>
          <w:color w:val="000000"/>
          <w:sz w:val="21"/>
        </w:rPr>
        <w:t>（</w:t>
      </w:r>
      <w:r>
        <w:rPr>
          <w:color w:val="000000"/>
          <w:sz w:val="21"/>
        </w:rPr>
        <w:t>6</w:t>
      </w:r>
      <w:r>
        <w:rPr>
          <w:color w:val="000000"/>
          <w:sz w:val="21"/>
        </w:rPr>
        <w:t>）承包人应履行的其他义务：</w:t>
      </w:r>
    </w:p>
    <w:p>
      <w:pPr>
        <w:pStyle w:val="null3"/>
      </w:pPr>
      <w:r>
        <w:rPr>
          <w:color w:val="000000"/>
          <w:sz w:val="21"/>
        </w:rPr>
        <w:t>施工用水、用电及通讯由承包人负责接驳，其费用包含在合同价中。</w:t>
      </w:r>
    </w:p>
    <w:p>
      <w:pPr>
        <w:pStyle w:val="null3"/>
      </w:pPr>
      <w:r>
        <w:rPr>
          <w:color w:val="000000"/>
          <w:sz w:val="21"/>
        </w:rPr>
        <w:t>承包人须按发包人要求签订廉政责任书、安全协议书等（如有）。</w:t>
      </w:r>
    </w:p>
    <w:p>
      <w:pPr>
        <w:pStyle w:val="null3"/>
      </w:pPr>
      <w:r>
        <w:rPr>
          <w:color w:val="000000"/>
          <w:sz w:val="21"/>
        </w:rPr>
        <w:t>按发包人要求提供月工程进度计划和工程事故报告。</w:t>
      </w:r>
    </w:p>
    <w:p>
      <w:pPr>
        <w:pStyle w:val="null3"/>
      </w:pPr>
      <w:r>
        <w:rPr>
          <w:color w:val="000000"/>
          <w:sz w:val="21"/>
        </w:rPr>
        <w:t>施工过程中不得随意占用施工范围外现有道路，以免影响正常通车和行人。若对现有道路设施损坏，承包人须及时修复，发包人不予承担费用。</w:t>
      </w:r>
    </w:p>
    <w:p>
      <w:pPr>
        <w:pStyle w:val="null3"/>
      </w:pPr>
      <w:r>
        <w:rPr>
          <w:color w:val="000000"/>
          <w:sz w:val="21"/>
        </w:rPr>
        <w:t>承担施工安全保卫工作及非夜间施工照明的责任和要求：根据工程项目需要，提供和维修非夜间施工使用的照明、围栏设施，并负责施工现场的安全保卫；</w:t>
      </w:r>
    </w:p>
    <w:p>
      <w:pPr>
        <w:pStyle w:val="null3"/>
      </w:pPr>
      <w:r>
        <w:rPr>
          <w:color w:val="000000"/>
          <w:sz w:val="21"/>
        </w:rPr>
        <w:t>需承包人办理的有关施工场地交通、环卫和施工噪音管理等手续：应根据施工现场的具体条件相应符合相关管理部门的要求。</w:t>
      </w:r>
    </w:p>
    <w:p>
      <w:pPr>
        <w:pStyle w:val="null3"/>
      </w:pPr>
      <w:r>
        <w:rPr>
          <w:color w:val="000000"/>
          <w:sz w:val="21"/>
        </w:rPr>
        <w:t>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p>
    <w:p>
      <w:pPr>
        <w:pStyle w:val="null3"/>
      </w:pPr>
      <w:r>
        <w:rPr>
          <w:color w:val="000000"/>
          <w:sz w:val="21"/>
        </w:rPr>
        <w:t>承包人要按有关规定建立、健全工程安全施工、保卫、防护制度和措施，做到文明、安全施工。在工程建设期间，承包人因制度不严、管理不善、措施不力等不可抗力以外的原因造成人员伤亡、财产损失、破坏等安全事故，由承包人承担全部的经济和法律责任。一旦发生安全事故，承包人应立即向发包人和有关部门报告。</w:t>
      </w:r>
    </w:p>
    <w:p>
      <w:pPr>
        <w:pStyle w:val="null3"/>
      </w:pPr>
      <w:r>
        <w:rPr>
          <w:color w:val="000000"/>
          <w:sz w:val="21"/>
        </w:rPr>
        <w:t>承包人应遵守工程建设安全生产、文明施工有关管理规定，严格按安全标准组织施工，确保从业人员生命和财产安全，并随时接受行业安全检查人员依法实施的监督检查，采取必要的安全防护措施，消除事故隐患。按各分部分项工程投入足够的安全防护、文明施工措施费，并在财务报表中单项列明备查，承包人在施工期间采取的安全防护、文明施工措施费所产生的费用已包含在合同价中。</w:t>
      </w:r>
    </w:p>
    <w:p>
      <w:pPr>
        <w:pStyle w:val="null3"/>
      </w:pPr>
      <w:r>
        <w:rPr>
          <w:color w:val="000000"/>
          <w:sz w:val="21"/>
        </w:rPr>
        <w:t>承包人提供施工组织设计（施工方案）和进度计划的时间：开工前</w:t>
      </w:r>
      <w:r>
        <w:rPr>
          <w:color w:val="000000"/>
          <w:sz w:val="21"/>
        </w:rPr>
        <w:t>3</w:t>
      </w:r>
      <w:r>
        <w:rPr>
          <w:color w:val="000000"/>
          <w:sz w:val="21"/>
        </w:rPr>
        <w:t>天。对监理工程师和发包人提出的修改建议，承包人应及时采纳后重新提交并经发包人批准。经发包人审定后由发包人下达书面开工令。</w:t>
      </w:r>
    </w:p>
    <w:p>
      <w:pPr>
        <w:pStyle w:val="null3"/>
      </w:pPr>
      <w:r>
        <w:rPr>
          <w:color w:val="000000"/>
          <w:sz w:val="21"/>
        </w:rPr>
        <w:t>承包人必须按发包人确认的进度计划组织施工，接受工程师对进度的检查、监督。工程实际进度与经确认的进度计划不符时，承包人应无条件地按发包人的要求提出改进措施，经发包人确认后执行，确保工程的施工进度。</w:t>
      </w:r>
    </w:p>
    <w:p>
      <w:pPr>
        <w:pStyle w:val="null3"/>
      </w:pPr>
      <w:r>
        <w:rPr>
          <w:color w:val="000000"/>
          <w:sz w:val="21"/>
        </w:rPr>
        <w:t>在本工程施工期间，承包人所委派的项目负责人和其他主要管理人员必须到驻现场，没有发包人的批准不得擅自离开，否则，将给予承包人￥</w:t>
      </w:r>
      <w:r>
        <w:rPr>
          <w:color w:val="000000"/>
          <w:sz w:val="21"/>
        </w:rPr>
        <w:t>300</w:t>
      </w:r>
      <w:r>
        <w:rPr>
          <w:color w:val="000000"/>
          <w:sz w:val="21"/>
        </w:rPr>
        <w:t>元</w:t>
      </w:r>
      <w:r>
        <w:rPr>
          <w:color w:val="000000"/>
          <w:sz w:val="21"/>
        </w:rPr>
        <w:t>/</w:t>
      </w:r>
      <w:r>
        <w:rPr>
          <w:color w:val="000000"/>
          <w:sz w:val="21"/>
        </w:rPr>
        <w:t>天的经济处罚。承包人如需更换项目负责人，应至少提前</w:t>
      </w:r>
      <w:r>
        <w:rPr>
          <w:color w:val="000000"/>
          <w:sz w:val="21"/>
        </w:rPr>
        <w:t>7</w:t>
      </w:r>
      <w:r>
        <w:rPr>
          <w:color w:val="000000"/>
          <w:sz w:val="21"/>
        </w:rPr>
        <w:t>天以书面形式向发包人提出申请，并提供后任者的资质、业绩证明文件，未征得发包人的书面同意，承包人不得更换项目负责人。后任项目负责人继续行使合同文件约定的前任项目负责人的职务，履行前任项目负责人的义务。</w:t>
      </w:r>
    </w:p>
    <w:p>
      <w:pPr>
        <w:pStyle w:val="null3"/>
      </w:pPr>
      <w:r>
        <w:rPr>
          <w:color w:val="000000"/>
          <w:sz w:val="21"/>
        </w:rPr>
        <w:t>对承包人单方面作出的实质性更换项目负责人的行为（如项目负责人长期不到现场等），发包人有权以任何方式（包括但不限于停工整改）要求作出改正及给予经济处罚。</w:t>
      </w:r>
    </w:p>
    <w:p>
      <w:pPr>
        <w:pStyle w:val="null3"/>
      </w:pPr>
      <w:r>
        <w:rPr>
          <w:color w:val="000000"/>
          <w:sz w:val="21"/>
        </w:rPr>
        <w:t>发包人可以与承包人协商，要求其更换认为不称职的项目负责人，承包人应及时采纳发包人的建议予以更换。</w:t>
      </w:r>
    </w:p>
    <w:p>
      <w:pPr>
        <w:pStyle w:val="null3"/>
      </w:pPr>
      <w:r>
        <w:rPr>
          <w:color w:val="000000"/>
          <w:sz w:val="21"/>
        </w:rPr>
        <w:t>承包人应指定一位具备相应资质的专职人员负责工地的安全文明施工工作，其施工、工作人员应遵守工地的安全、防火、保卫、文明施工制度和有关规定，不得损坏现场和建筑成品。承包人必须了解清楚附近建构筑物情况，保证施工期间不因为施工原因使附近建构筑物在施工期间及之后受到影响，如属承包人造成的破坏和损失，责任由承包人承担。</w:t>
      </w:r>
    </w:p>
    <w:p>
      <w:pPr>
        <w:pStyle w:val="null3"/>
      </w:pPr>
      <w:r>
        <w:rPr>
          <w:color w:val="000000"/>
          <w:sz w:val="21"/>
        </w:rPr>
        <w:t>承包人要进入非本项目工地施工时，应提出书面申请，经相关发包人及项目监理单位同意后方可施工。否则，安全事故问题由其自行负责。</w:t>
      </w:r>
    </w:p>
    <w:p>
      <w:pPr>
        <w:pStyle w:val="null3"/>
      </w:pPr>
      <w:r>
        <w:rPr>
          <w:color w:val="000000"/>
          <w:sz w:val="21"/>
        </w:rPr>
        <w:t>验收交付前的设备及施工材料在现场的安全保管责任由承包人承担。保修期内，在非人为因素情况下，设备、产品及整体工程出现任何质量问题，由承包人负责及时处理和免费维护、维修，一切维修换件和备品备件（含所有零配件及耗材）均由承包人免费提供。</w:t>
      </w:r>
    </w:p>
    <w:p>
      <w:pPr>
        <w:pStyle w:val="null3"/>
      </w:pPr>
      <w:r>
        <w:rPr>
          <w:color w:val="000000"/>
          <w:sz w:val="21"/>
        </w:rPr>
        <w:t>因承包人责任过失造成的一切工程质量问题，由承包人负责赔偿，并负责整改、维修。因承包人责任过失造成重大质量事故，除承包人承担赔偿责任并负责整改、维修外，发包人要对承包人处以罚款。</w:t>
      </w:r>
    </w:p>
    <w:p>
      <w:pPr>
        <w:pStyle w:val="null3"/>
      </w:pPr>
      <w:r>
        <w:rPr>
          <w:color w:val="000000"/>
          <w:sz w:val="21"/>
        </w:rPr>
        <w:t>因承包人责任过失造成重大安全事故，除承包人承担赔偿责任外，发包人要对承包人处罚：特别重大事故，罚款￥</w:t>
      </w:r>
      <w:r>
        <w:rPr>
          <w:color w:val="000000"/>
          <w:sz w:val="21"/>
        </w:rPr>
        <w:t>10</w:t>
      </w:r>
      <w:r>
        <w:rPr>
          <w:color w:val="000000"/>
          <w:sz w:val="21"/>
        </w:rPr>
        <w:t>万元；重大事故，罚款￥</w:t>
      </w:r>
      <w:r>
        <w:rPr>
          <w:color w:val="000000"/>
          <w:sz w:val="21"/>
        </w:rPr>
        <w:t>5</w:t>
      </w:r>
      <w:r>
        <w:rPr>
          <w:color w:val="000000"/>
          <w:sz w:val="21"/>
        </w:rPr>
        <w:t>万元；较大事故，罚款￥</w:t>
      </w:r>
      <w:r>
        <w:rPr>
          <w:color w:val="000000"/>
          <w:sz w:val="21"/>
        </w:rPr>
        <w:t>2</w:t>
      </w:r>
      <w:r>
        <w:rPr>
          <w:color w:val="000000"/>
          <w:sz w:val="21"/>
        </w:rPr>
        <w:t>万元；一般事故，罚款￥</w:t>
      </w:r>
      <w:r>
        <w:rPr>
          <w:color w:val="000000"/>
          <w:sz w:val="21"/>
        </w:rPr>
        <w:t>1</w:t>
      </w:r>
      <w:r>
        <w:rPr>
          <w:color w:val="000000"/>
          <w:sz w:val="21"/>
        </w:rPr>
        <w:t>万元。但本条款不免除国家、省、市有关法规、制度规定的义务和责任。</w:t>
      </w:r>
    </w:p>
    <w:p>
      <w:pPr>
        <w:pStyle w:val="null3"/>
      </w:pPr>
      <w:r>
        <w:rPr>
          <w:color w:val="000000"/>
          <w:sz w:val="21"/>
        </w:rPr>
        <w:t>承包人应及时上报</w:t>
      </w:r>
      <w:r>
        <w:rPr>
          <w:color w:val="000000"/>
          <w:sz w:val="21"/>
        </w:rPr>
        <w:t>“质量问题报告单”，并抄报发包人和项目监理单位各一份；对于一般质量事故，由承包人研究处理，填写事故报告一份报项目监理单位；对于较大质量事故，由承包人出面组织有关单位研究处理方案，报发包人批准后方可进行事故处理。待事故处理完毕后，经项目总监理工程师复查，确认无误，方可继续施工。</w:t>
      </w:r>
    </w:p>
    <w:p>
      <w:pPr>
        <w:pStyle w:val="null3"/>
      </w:pPr>
      <w:r>
        <w:rPr>
          <w:color w:val="000000"/>
          <w:sz w:val="21"/>
        </w:rPr>
        <w:t>本合同约定承包人违约应承担的违约责任：承包人未按要求履行合同义务时，发包人有权拒绝验收，且承包人须向发包人支付合同总额</w:t>
      </w:r>
      <w:r>
        <w:rPr>
          <w:color w:val="000000"/>
          <w:sz w:val="21"/>
        </w:rPr>
        <w:t>10%</w:t>
      </w:r>
      <w:r>
        <w:rPr>
          <w:color w:val="000000"/>
          <w:sz w:val="21"/>
        </w:rPr>
        <w:t>的违约金；逾期交付的工程，从逾期之日起每日按合同总额</w:t>
      </w:r>
      <w:r>
        <w:rPr>
          <w:color w:val="000000"/>
          <w:sz w:val="21"/>
        </w:rPr>
        <w:t>2%</w:t>
      </w:r>
      <w:r>
        <w:rPr>
          <w:color w:val="000000"/>
          <w:sz w:val="21"/>
        </w:rPr>
        <w:t>的数额向发包人另加付违约金；逾期</w:t>
      </w:r>
      <w:r>
        <w:rPr>
          <w:color w:val="000000"/>
          <w:sz w:val="21"/>
        </w:rPr>
        <w:t>15</w:t>
      </w:r>
      <w:r>
        <w:rPr>
          <w:color w:val="000000"/>
          <w:sz w:val="21"/>
        </w:rPr>
        <w:t>日以上，发包人有权终止合同，由此造成发包人的经济损失由承包人承担。</w:t>
      </w:r>
    </w:p>
    <w:p>
      <w:pPr>
        <w:pStyle w:val="null3"/>
      </w:pPr>
      <w:r>
        <w:rPr>
          <w:color w:val="000000"/>
          <w:sz w:val="21"/>
        </w:rPr>
        <w:t>承包人必须建立完善的质量自检体系，对已完工程进行严格的质量自检，只有</w:t>
      </w:r>
    </w:p>
    <w:p>
      <w:pPr>
        <w:pStyle w:val="null3"/>
        <w:ind w:left="930" w:firstLine="480"/>
      </w:pPr>
      <w:r>
        <w:rPr>
          <w:color w:val="000000"/>
          <w:sz w:val="21"/>
        </w:rPr>
        <w:t>自检合格的工程才能向监理工程师和发包人提出验收和计量的申请。</w:t>
      </w:r>
    </w:p>
    <w:p>
      <w:pPr>
        <w:pStyle w:val="null3"/>
      </w:pPr>
      <w:r>
        <w:rPr>
          <w:color w:val="000000"/>
          <w:sz w:val="21"/>
        </w:rPr>
        <w:t>承包人向发包人提供现场安全操作及必要的维护保养培训。</w:t>
      </w:r>
    </w:p>
    <w:p>
      <w:pPr>
        <w:pStyle w:val="null3"/>
        <w:ind w:firstLine="420"/>
      </w:pPr>
    </w:p>
    <w:p>
      <w:pPr>
        <w:pStyle w:val="null3"/>
        <w:ind w:firstLine="420"/>
      </w:pPr>
      <w:r>
        <w:rPr>
          <w:color w:val="000000"/>
          <w:sz w:val="21"/>
        </w:rPr>
        <w:t>3.2</w:t>
      </w:r>
      <w:r>
        <w:rPr>
          <w:color w:val="000000"/>
          <w:sz w:val="21"/>
        </w:rPr>
        <w:t>项目经理</w:t>
      </w:r>
    </w:p>
    <w:p>
      <w:pPr>
        <w:pStyle w:val="null3"/>
        <w:ind w:firstLine="420"/>
      </w:pPr>
      <w:r>
        <w:rPr>
          <w:color w:val="000000"/>
          <w:sz w:val="21"/>
        </w:rPr>
        <w:t>3.2.1</w:t>
      </w:r>
      <w:r>
        <w:rPr>
          <w:color w:val="000000"/>
          <w:sz w:val="21"/>
        </w:rPr>
        <w:t>项目经理：</w:t>
      </w:r>
    </w:p>
    <w:p>
      <w:pPr>
        <w:pStyle w:val="null3"/>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身份证号：</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建造师执业资格等级：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建造师注册证书号：</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建造师执业印章号：</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安全生产考核合格证书号：</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承包人对项目经理的授权范围如下：</w:t>
      </w:r>
      <w:r>
        <w:rPr>
          <w:sz w:val="21"/>
          <w:u w:val="single"/>
        </w:rPr>
        <w:t>项目经理作为本工程施工的项目负责人，必须常驻现场，不能兼其他在建项目，代表承包人履行本合同的责任和义务。项目经理应按监理人批准的施工组织设计（施工方案）和监理人根据合同发出的指令组织施工。除非合同中另有约定，项目经理应受合同范围内的所有通知、指示、同意、批准、证书和决定的约束。承包人根据合同发出的通知、请示、要求等，应以书面形式由项目经理签字盖章后送交监理人</w:t>
      </w:r>
      <w:r>
        <w:rPr>
          <w:color w:val="000000"/>
          <w:sz w:val="21"/>
        </w:rPr>
        <w:t>。</w:t>
      </w:r>
    </w:p>
    <w:p>
      <w:pPr>
        <w:pStyle w:val="null3"/>
        <w:ind w:firstLine="420"/>
        <w:jc w:val="left"/>
      </w:pPr>
      <w:r>
        <w:rPr>
          <w:color w:val="000000"/>
          <w:sz w:val="21"/>
        </w:rPr>
        <w:t>关于项目经理每月在施工现场的时间要求：</w:t>
      </w:r>
      <w:r>
        <w:rPr>
          <w:sz w:val="21"/>
          <w:u w:val="single"/>
        </w:rPr>
        <w:t>必须保证法定工作日内在施工现场</w:t>
      </w:r>
      <w:r>
        <w:rPr>
          <w:color w:val="000000"/>
          <w:sz w:val="21"/>
        </w:rPr>
        <w:t>。</w:t>
      </w:r>
    </w:p>
    <w:p>
      <w:pPr>
        <w:pStyle w:val="null3"/>
        <w:ind w:firstLine="420"/>
      </w:pPr>
      <w:r>
        <w:rPr>
          <w:color w:val="000000"/>
          <w:sz w:val="21"/>
        </w:rPr>
        <w:t>承包人未提交劳动合同，以及没有为项目经理缴纳社会保险证明的违约责任：</w:t>
      </w:r>
    </w:p>
    <w:p>
      <w:pPr>
        <w:pStyle w:val="null3"/>
        <w:ind w:firstLine="420"/>
      </w:pPr>
      <w:r>
        <w:rPr>
          <w:sz w:val="21"/>
          <w:u w:val="single"/>
        </w:rPr>
        <w:t>承包人必须保证项目</w:t>
      </w:r>
      <w:r>
        <w:rPr>
          <w:sz w:val="21"/>
          <w:u w:val="single"/>
        </w:rPr>
        <w:t>负责人</w:t>
      </w:r>
      <w:r>
        <w:rPr>
          <w:sz w:val="21"/>
          <w:u w:val="single"/>
        </w:rPr>
        <w:t>无在建工程、相关人员证书、社保等资料真实。否则发包人扣除承包人</w:t>
      </w:r>
      <w:r>
        <w:rPr>
          <w:sz w:val="21"/>
          <w:u w:val="single"/>
        </w:rPr>
        <w:t>¥20000</w:t>
      </w:r>
      <w:r>
        <w:rPr>
          <w:sz w:val="21"/>
          <w:u w:val="single"/>
        </w:rPr>
        <w:t>元</w:t>
      </w:r>
      <w:r>
        <w:rPr>
          <w:sz w:val="21"/>
          <w:u w:val="single"/>
        </w:rPr>
        <w:t>/</w:t>
      </w:r>
      <w:r>
        <w:rPr>
          <w:sz w:val="21"/>
          <w:u w:val="single"/>
        </w:rPr>
        <w:t>次的违约金，在合同款中扣除</w:t>
      </w:r>
      <w:r>
        <w:rPr>
          <w:color w:val="000000"/>
          <w:sz w:val="21"/>
        </w:rPr>
        <w:t>。</w:t>
      </w:r>
    </w:p>
    <w:p>
      <w:pPr>
        <w:pStyle w:val="null3"/>
        <w:ind w:firstLine="420"/>
      </w:pPr>
      <w:r>
        <w:rPr>
          <w:color w:val="000000"/>
          <w:sz w:val="21"/>
        </w:rPr>
        <w:t>项目经理未经批准，擅自离开施工现场的违约责任：</w:t>
      </w:r>
      <w:r>
        <w:rPr>
          <w:color w:val="000000"/>
          <w:sz w:val="21"/>
          <w:u w:val="single"/>
        </w:rPr>
        <w:t>本项目在施工过程中，项目负责人不得缺席，若项目负责人缺席</w:t>
      </w:r>
      <w:r>
        <w:rPr>
          <w:color w:val="000000"/>
          <w:sz w:val="21"/>
          <w:u w:val="single"/>
        </w:rPr>
        <w:t>1</w:t>
      </w:r>
      <w:r>
        <w:rPr>
          <w:color w:val="000000"/>
          <w:sz w:val="21"/>
          <w:u w:val="single"/>
        </w:rPr>
        <w:t>天，则按缺席</w:t>
      </w:r>
      <w:r>
        <w:rPr>
          <w:color w:val="000000"/>
          <w:sz w:val="21"/>
          <w:u w:val="single"/>
        </w:rPr>
        <w:t>1</w:t>
      </w:r>
      <w:r>
        <w:rPr>
          <w:color w:val="000000"/>
          <w:sz w:val="21"/>
          <w:u w:val="single"/>
        </w:rPr>
        <w:t>天扣除工程款的</w:t>
      </w:r>
      <w:r>
        <w:rPr>
          <w:color w:val="000000"/>
          <w:sz w:val="21"/>
          <w:u w:val="single"/>
        </w:rPr>
        <w:t>2</w:t>
      </w:r>
      <w:r>
        <w:rPr>
          <w:color w:val="000000"/>
          <w:sz w:val="21"/>
          <w:u w:val="single"/>
        </w:rPr>
        <w:t>‰进行处罚，项目负责人缺席超过</w:t>
      </w:r>
      <w:r>
        <w:rPr>
          <w:color w:val="000000"/>
          <w:sz w:val="21"/>
          <w:u w:val="single"/>
        </w:rPr>
        <w:t>15</w:t>
      </w:r>
      <w:r>
        <w:rPr>
          <w:color w:val="000000"/>
          <w:sz w:val="21"/>
          <w:u w:val="single"/>
        </w:rPr>
        <w:t>天的，则采购人有权终止合同，成交供应商须无条件向采购人退还已收取的全部款项及其利息，利息按照中国人民银行发布的同期同类贷款基准利率计算，造成损失的，成交供应商按实际发生额赔偿</w:t>
      </w:r>
      <w:r>
        <w:rPr>
          <w:color w:val="000000"/>
          <w:sz w:val="21"/>
        </w:rPr>
        <w:t>。</w:t>
      </w:r>
    </w:p>
    <w:p>
      <w:pPr>
        <w:pStyle w:val="null3"/>
      </w:pPr>
      <w:r>
        <w:rPr>
          <w:color w:val="000000"/>
          <w:sz w:val="21"/>
        </w:rPr>
        <w:t>3.2.3</w:t>
      </w:r>
      <w:r>
        <w:rPr>
          <w:color w:val="000000"/>
          <w:sz w:val="21"/>
        </w:rPr>
        <w:t>承包人擅自更换项目经理的违约责任：</w:t>
      </w:r>
      <w:r>
        <w:rPr>
          <w:sz w:val="21"/>
          <w:u w:val="single"/>
        </w:rPr>
        <w:t>未征得发包人书面同意，承包人不得更换项目经理。征得发包人书面同意更换的，后任项目经理继续行使合同文件约定的前任项目经理的职务，履行前任项目经理的义务。</w:t>
      </w:r>
    </w:p>
    <w:p>
      <w:pPr>
        <w:pStyle w:val="null3"/>
      </w:pPr>
      <w:r>
        <w:rPr>
          <w:color w:val="000000"/>
          <w:sz w:val="21"/>
        </w:rPr>
        <w:t xml:space="preserve">    3.2.4</w:t>
      </w:r>
      <w:r>
        <w:rPr>
          <w:color w:val="000000"/>
          <w:sz w:val="21"/>
        </w:rPr>
        <w:t>承包人无正当理由拒绝更换项目经理的违约责任：</w:t>
      </w:r>
      <w:r>
        <w:rPr>
          <w:sz w:val="21"/>
          <w:u w:val="single"/>
        </w:rPr>
        <w:t>发包人有权扣除承包人合同价</w:t>
      </w:r>
      <w:r>
        <w:rPr>
          <w:sz w:val="21"/>
          <w:u w:val="single"/>
        </w:rPr>
        <w:t>0.5‰/</w:t>
      </w:r>
      <w:r>
        <w:rPr>
          <w:sz w:val="21"/>
          <w:u w:val="single"/>
        </w:rPr>
        <w:t>次的违约金，在合同款中扣除</w:t>
      </w:r>
      <w:r>
        <w:rPr>
          <w:sz w:val="21"/>
          <w:u w:val="single"/>
        </w:rPr>
        <w:t>,</w:t>
      </w:r>
      <w:r>
        <w:rPr>
          <w:sz w:val="21"/>
          <w:u w:val="single"/>
        </w:rPr>
        <w:t>承包人承担上述违约给发包人造成的一切损失</w:t>
      </w:r>
      <w:r>
        <w:rPr>
          <w:color w:val="000000"/>
          <w:sz w:val="21"/>
        </w:rPr>
        <w:t>。</w:t>
      </w:r>
    </w:p>
    <w:p>
      <w:pPr>
        <w:pStyle w:val="null3"/>
        <w:ind w:firstLine="420"/>
      </w:pPr>
      <w:r>
        <w:rPr>
          <w:color w:val="000000"/>
          <w:sz w:val="21"/>
        </w:rPr>
        <w:t>3.3</w:t>
      </w:r>
      <w:r>
        <w:rPr>
          <w:color w:val="000000"/>
          <w:sz w:val="21"/>
        </w:rPr>
        <w:t>承包人人员</w:t>
      </w:r>
    </w:p>
    <w:p>
      <w:pPr>
        <w:pStyle w:val="null3"/>
        <w:ind w:firstLine="420"/>
      </w:pPr>
      <w:r>
        <w:rPr>
          <w:color w:val="000000"/>
          <w:sz w:val="21"/>
        </w:rPr>
        <w:t>3.3.1</w:t>
      </w:r>
      <w:r>
        <w:rPr>
          <w:color w:val="000000"/>
          <w:sz w:val="21"/>
        </w:rPr>
        <w:t>承包人提交项目管理机构及施工现场管理人员安排报告的期限：</w:t>
      </w:r>
      <w:r>
        <w:rPr>
          <w:color w:val="000000"/>
          <w:sz w:val="24"/>
          <w:u w:val="single"/>
        </w:rPr>
        <w:t>签订施工合同前</w:t>
      </w:r>
      <w:r>
        <w:rPr>
          <w:color w:val="000000"/>
          <w:sz w:val="21"/>
        </w:rPr>
        <w:t>。</w:t>
      </w:r>
    </w:p>
    <w:p>
      <w:pPr>
        <w:pStyle w:val="null3"/>
        <w:ind w:firstLine="420"/>
      </w:pPr>
      <w:r>
        <w:rPr>
          <w:color w:val="000000"/>
          <w:sz w:val="21"/>
        </w:rPr>
        <w:t>3.3.3</w:t>
      </w:r>
      <w:r>
        <w:rPr>
          <w:color w:val="000000"/>
          <w:sz w:val="21"/>
        </w:rPr>
        <w:t>承包人无正当理由拒绝撤换主要施工管理人员的违约责任：</w:t>
      </w:r>
      <w:r>
        <w:rPr>
          <w:sz w:val="21"/>
          <w:u w:val="single"/>
        </w:rPr>
        <w:t>发包人有权处以合同总价</w:t>
      </w:r>
      <w:r>
        <w:rPr>
          <w:sz w:val="21"/>
          <w:u w:val="single"/>
        </w:rPr>
        <w:t>5%</w:t>
      </w:r>
      <w:r>
        <w:rPr>
          <w:sz w:val="21"/>
          <w:u w:val="single"/>
        </w:rPr>
        <w:t>的违约金，在最近一期工程进度款或工程结算款中扣除，承包人还需承担由此造成的一切损失</w:t>
      </w:r>
      <w:r>
        <w:rPr>
          <w:color w:val="000000"/>
          <w:sz w:val="21"/>
        </w:rPr>
        <w:t>。</w:t>
      </w:r>
    </w:p>
    <w:p>
      <w:pPr>
        <w:pStyle w:val="null3"/>
        <w:ind w:firstLine="420"/>
      </w:pPr>
      <w:r>
        <w:rPr>
          <w:color w:val="000000"/>
          <w:sz w:val="21"/>
        </w:rPr>
        <w:t>3.3.4</w:t>
      </w:r>
      <w:r>
        <w:rPr>
          <w:color w:val="000000"/>
          <w:sz w:val="21"/>
        </w:rPr>
        <w:t>承包人主要施工管理人员离开施工现场的批准要求：</w:t>
      </w:r>
      <w:r>
        <w:rPr/>
        <w:t xml:space="preserve"> </w:t>
      </w:r>
      <w:r>
        <w:rPr>
          <w:sz w:val="21"/>
          <w:u w:val="single"/>
        </w:rPr>
        <w:t>施工项目</w:t>
      </w:r>
      <w:r>
        <w:rPr>
          <w:sz w:val="21"/>
          <w:u w:val="single"/>
        </w:rPr>
        <w:t>负责人</w:t>
      </w:r>
      <w:r>
        <w:rPr>
          <w:sz w:val="21"/>
          <w:u w:val="single"/>
        </w:rPr>
        <w:t>、项目技术负责人离开现场</w:t>
      </w:r>
      <w:r>
        <w:rPr>
          <w:sz w:val="21"/>
          <w:u w:val="single"/>
        </w:rPr>
        <w:t>3</w:t>
      </w:r>
      <w:r>
        <w:rPr>
          <w:sz w:val="21"/>
          <w:u w:val="single"/>
        </w:rPr>
        <w:t>天以上（含</w:t>
      </w:r>
      <w:r>
        <w:rPr>
          <w:sz w:val="21"/>
          <w:u w:val="single"/>
        </w:rPr>
        <w:t>3</w:t>
      </w:r>
      <w:r>
        <w:rPr>
          <w:sz w:val="21"/>
          <w:u w:val="single"/>
        </w:rPr>
        <w:t>天）除需征得监理工程师同意外，还需征得发包人的同意。其他班子主要成员离开现场应向监理工程师请假，经过批准后才能离开。主要施工管理人员离开施工现场前应指定一名有经验的人员临时代行其职责，该人员应具备履行相应职责的资格和能力，且应征得监理人及发包人的同意</w:t>
      </w:r>
      <w:r>
        <w:rPr>
          <w:color w:val="000000"/>
          <w:sz w:val="21"/>
        </w:rPr>
        <w:t>。</w:t>
      </w:r>
    </w:p>
    <w:p>
      <w:pPr>
        <w:pStyle w:val="null3"/>
        <w:ind w:firstLine="420"/>
      </w:pPr>
      <w:r>
        <w:rPr>
          <w:color w:val="000000"/>
          <w:sz w:val="21"/>
        </w:rPr>
        <w:t>3.3.5</w:t>
      </w:r>
      <w:r>
        <w:rPr>
          <w:color w:val="000000"/>
          <w:sz w:val="21"/>
        </w:rPr>
        <w:t>承包人擅自更换主要施工管理人员的违约责任：</w:t>
      </w:r>
      <w:r>
        <w:rPr>
          <w:sz w:val="21"/>
          <w:u w:val="single"/>
        </w:rPr>
        <w:t>发包人有权扣除承包人</w:t>
      </w:r>
      <w:r>
        <w:rPr>
          <w:sz w:val="21"/>
          <w:u w:val="single"/>
        </w:rPr>
        <w:t>¥20000</w:t>
      </w:r>
      <w:r>
        <w:rPr>
          <w:sz w:val="21"/>
          <w:u w:val="single"/>
        </w:rPr>
        <w:t>元</w:t>
      </w:r>
      <w:r>
        <w:rPr>
          <w:sz w:val="21"/>
          <w:u w:val="single"/>
        </w:rPr>
        <w:t>/</w:t>
      </w:r>
      <w:r>
        <w:rPr>
          <w:sz w:val="21"/>
          <w:u w:val="single"/>
        </w:rPr>
        <w:t>人</w:t>
      </w:r>
      <w:r>
        <w:rPr>
          <w:sz w:val="21"/>
          <w:u w:val="single"/>
        </w:rPr>
        <w:t>/</w:t>
      </w:r>
      <w:r>
        <w:rPr>
          <w:sz w:val="21"/>
          <w:u w:val="single"/>
        </w:rPr>
        <w:t>次的违约金，在合同款中扣除</w:t>
      </w:r>
      <w:r>
        <w:rPr>
          <w:color w:val="000000"/>
          <w:sz w:val="21"/>
        </w:rPr>
        <w:t>。</w:t>
      </w:r>
    </w:p>
    <w:p>
      <w:pPr>
        <w:pStyle w:val="null3"/>
        <w:ind w:firstLine="420"/>
      </w:pPr>
      <w:r>
        <w:rPr>
          <w:color w:val="000000"/>
          <w:sz w:val="21"/>
        </w:rPr>
        <w:t>承包人主要施工管理人员擅自离开施工现场的违约责任：</w:t>
      </w:r>
      <w:r>
        <w:rPr>
          <w:sz w:val="21"/>
          <w:u w:val="single"/>
        </w:rPr>
        <w:t>在本工程施工期间，承包人所委派的主要施工管理人员必须到驻现场，没有发包人的批准不得擅自离开，否则，将扣除承包人</w:t>
      </w:r>
      <w:r>
        <w:rPr>
          <w:sz w:val="21"/>
          <w:u w:val="single"/>
        </w:rPr>
        <w:t>¥500</w:t>
      </w:r>
      <w:r>
        <w:rPr>
          <w:sz w:val="21"/>
          <w:u w:val="single"/>
        </w:rPr>
        <w:t>元</w:t>
      </w:r>
      <w:r>
        <w:rPr>
          <w:sz w:val="21"/>
          <w:u w:val="single"/>
        </w:rPr>
        <w:t>/</w:t>
      </w:r>
      <w:r>
        <w:rPr>
          <w:sz w:val="21"/>
          <w:u w:val="single"/>
        </w:rPr>
        <w:t>天</w:t>
      </w:r>
      <w:r>
        <w:rPr>
          <w:sz w:val="21"/>
          <w:u w:val="single"/>
        </w:rPr>
        <w:t>/</w:t>
      </w:r>
      <w:r>
        <w:rPr>
          <w:sz w:val="21"/>
          <w:u w:val="single"/>
        </w:rPr>
        <w:t>人的违约金，在合同款中扣除</w:t>
      </w:r>
      <w:r>
        <w:rPr>
          <w:color w:val="000000"/>
          <w:sz w:val="21"/>
        </w:rPr>
        <w:t>。</w:t>
      </w:r>
    </w:p>
    <w:p>
      <w:pPr>
        <w:pStyle w:val="null3"/>
        <w:ind w:firstLine="420"/>
      </w:pPr>
      <w:r>
        <w:rPr>
          <w:color w:val="000000"/>
          <w:sz w:val="21"/>
        </w:rPr>
        <w:t>3</w:t>
      </w:r>
      <w:r>
        <w:rPr>
          <w:color w:val="000000"/>
          <w:sz w:val="21"/>
          <w:shd w:fill="FFFFFF" w:val="clear"/>
        </w:rPr>
        <w:t>.5</w:t>
      </w:r>
      <w:r>
        <w:rPr>
          <w:color w:val="000000"/>
          <w:sz w:val="21"/>
          <w:shd w:fill="FFFFFF" w:val="clear"/>
        </w:rPr>
        <w:t>分包</w:t>
      </w:r>
    </w:p>
    <w:p>
      <w:pPr>
        <w:pStyle w:val="null3"/>
        <w:ind w:firstLine="420"/>
      </w:pPr>
      <w:r>
        <w:rPr>
          <w:color w:val="000000"/>
          <w:sz w:val="21"/>
        </w:rPr>
        <w:t>3</w:t>
      </w:r>
      <w:r>
        <w:rPr>
          <w:color w:val="000000"/>
          <w:sz w:val="21"/>
          <w:shd w:fill="FFFFFF" w:val="clear"/>
        </w:rPr>
        <w:t>.5.1 分包的一般约定</w:t>
      </w:r>
    </w:p>
    <w:p>
      <w:pPr>
        <w:pStyle w:val="null3"/>
        <w:ind w:firstLine="420"/>
        <w:jc w:val="left"/>
      </w:pPr>
      <w:r>
        <w:rPr>
          <w:color w:val="000000"/>
          <w:sz w:val="21"/>
          <w:shd w:fill="FFFFFF" w:val="clear"/>
        </w:rPr>
        <w:t>禁止分包的工程包括：承包人不得分包或转包。否则，发包人有权单方面终止合同，并令其立即退场且不支付任何费用，工程项目施工由发包人另行处理，由此而造成的经济损失由承包人负责赔偿。</w:t>
      </w:r>
    </w:p>
    <w:p>
      <w:pPr>
        <w:pStyle w:val="null3"/>
        <w:ind w:firstLine="420"/>
      </w:pPr>
      <w:r>
        <w:rPr>
          <w:color w:val="000000"/>
          <w:sz w:val="21"/>
        </w:rPr>
        <w:t>3.6</w:t>
      </w:r>
      <w:r>
        <w:rPr>
          <w:color w:val="000000"/>
          <w:sz w:val="21"/>
        </w:rPr>
        <w:t>工程照管与成品、半成品保护</w:t>
      </w:r>
    </w:p>
    <w:p>
      <w:pPr>
        <w:pStyle w:val="null3"/>
        <w:ind w:firstLine="420"/>
      </w:pPr>
      <w:r>
        <w:rPr>
          <w:color w:val="000000"/>
          <w:sz w:val="21"/>
        </w:rPr>
        <w:t>承包人负责照管工程及工程相关的材料、工程设备的起始时间：</w:t>
      </w:r>
      <w:r>
        <w:rPr>
          <w:sz w:val="21"/>
          <w:u w:val="single"/>
        </w:rPr>
        <w:t>自发包人向承包人移交施工现场之日起，承包人应负责照管工程及工程相关的材料、工程设备，直到完工验收合格交付使用之日止</w:t>
      </w:r>
      <w:r>
        <w:rPr>
          <w:color w:val="000000"/>
          <w:sz w:val="21"/>
        </w:rPr>
        <w:t>。</w:t>
      </w:r>
    </w:p>
    <w:p>
      <w:pPr>
        <w:pStyle w:val="null3"/>
        <w:ind w:firstLine="420"/>
      </w:pPr>
      <w:r>
        <w:rPr>
          <w:color w:val="000000"/>
          <w:sz w:val="21"/>
        </w:rPr>
        <w:t>3.7</w:t>
      </w:r>
      <w:r>
        <w:rPr>
          <w:color w:val="000000"/>
          <w:sz w:val="21"/>
        </w:rPr>
        <w:t>履约担保</w:t>
      </w:r>
    </w:p>
    <w:p>
      <w:pPr>
        <w:pStyle w:val="null3"/>
        <w:ind w:firstLine="420"/>
        <w:jc w:val="left"/>
      </w:pPr>
      <w:r>
        <w:rPr>
          <w:color w:val="000000"/>
          <w:sz w:val="21"/>
        </w:rPr>
        <w:t>承包人是否提供履约担保：</w:t>
      </w:r>
      <w:r>
        <w:rPr/>
        <w:t xml:space="preserve"> </w:t>
      </w:r>
      <w:r>
        <w:rPr>
          <w:color w:val="000000"/>
          <w:sz w:val="21"/>
        </w:rPr>
        <w:t>不提供</w:t>
      </w:r>
      <w:r>
        <w:rPr>
          <w:color w:val="000000"/>
          <w:sz w:val="21"/>
        </w:rPr>
        <w:t>。</w:t>
      </w:r>
    </w:p>
    <w:p>
      <w:pPr>
        <w:pStyle w:val="null3"/>
        <w:ind w:firstLine="420"/>
        <w:jc w:val="left"/>
      </w:pPr>
      <w:r>
        <w:rPr>
          <w:color w:val="000000"/>
          <w:sz w:val="21"/>
        </w:rPr>
        <w:t>承包人提供履约担保的形式、金额及期限的：无。</w:t>
      </w:r>
    </w:p>
    <w:p>
      <w:pPr>
        <w:pStyle w:val="null3"/>
      </w:pPr>
      <w:r>
        <w:rPr>
          <w:b/>
          <w:color w:val="000000"/>
          <w:sz w:val="21"/>
          <w:shd w:fill="FFFFFF" w:val="clear"/>
        </w:rPr>
        <w:t>4.</w:t>
      </w:r>
      <w:r>
        <w:rPr>
          <w:b/>
          <w:color w:val="000000"/>
          <w:sz w:val="21"/>
          <w:shd w:fill="FFFFFF" w:val="clear"/>
        </w:rPr>
        <w:t>监</w:t>
      </w:r>
      <w:r>
        <w:rPr>
          <w:b/>
          <w:color w:val="000000"/>
          <w:sz w:val="21"/>
          <w:shd w:fill="FFFFFF" w:val="clear"/>
        </w:rPr>
        <w:t>理人</w:t>
      </w:r>
    </w:p>
    <w:p>
      <w:pPr>
        <w:pStyle w:val="null3"/>
        <w:ind w:firstLine="420"/>
      </w:pPr>
      <w:r>
        <w:rPr>
          <w:color w:val="000000"/>
          <w:sz w:val="21"/>
        </w:rPr>
        <w:t>4.1</w:t>
      </w:r>
      <w:r>
        <w:rPr>
          <w:color w:val="000000"/>
          <w:sz w:val="21"/>
        </w:rPr>
        <w:t>监理人的一般规定</w:t>
      </w:r>
    </w:p>
    <w:p>
      <w:pPr>
        <w:pStyle w:val="null3"/>
        <w:ind w:firstLine="420"/>
        <w:jc w:val="left"/>
      </w:pPr>
      <w:r>
        <w:rPr>
          <w:color w:val="000000"/>
          <w:sz w:val="21"/>
        </w:rPr>
        <w:t>关于监理人的监理内容：</w:t>
      </w:r>
      <w:r>
        <w:rPr>
          <w:u w:val="single"/>
        </w:rPr>
        <w:t xml:space="preserve">                               </w:t>
      </w:r>
      <w:r>
        <w:rPr>
          <w:color w:val="000000"/>
          <w:sz w:val="21"/>
        </w:rPr>
        <w:t>。</w:t>
      </w:r>
    </w:p>
    <w:p>
      <w:pPr>
        <w:pStyle w:val="null3"/>
        <w:ind w:firstLine="420"/>
        <w:jc w:val="left"/>
      </w:pPr>
      <w:r>
        <w:rPr>
          <w:color w:val="000000"/>
          <w:sz w:val="21"/>
        </w:rPr>
        <w:t>关于监理人的监理权限：</w:t>
      </w:r>
      <w:r>
        <w:rPr>
          <w:u w:val="single"/>
        </w:rPr>
        <w:t xml:space="preserve">                               </w:t>
      </w:r>
      <w:r>
        <w:rPr>
          <w:color w:val="000000"/>
          <w:sz w:val="21"/>
        </w:rPr>
        <w:t>。</w:t>
      </w:r>
      <w:r>
        <w:rPr/>
        <w:t xml:space="preserve"> </w:t>
      </w:r>
    </w:p>
    <w:p>
      <w:pPr>
        <w:pStyle w:val="null3"/>
        <w:ind w:firstLine="420"/>
      </w:pPr>
      <w:r>
        <w:rPr>
          <w:color w:val="000000"/>
          <w:sz w:val="21"/>
        </w:rPr>
        <w:t>关于监理人在施工现场的办公场所、生活场所的提供和费用承担的约定：</w:t>
      </w:r>
      <w:r>
        <w:rPr>
          <w:u w:val="single"/>
        </w:rPr>
        <w:t xml:space="preserve">      </w:t>
      </w:r>
      <w:r>
        <w:rPr>
          <w:color w:val="000000"/>
          <w:sz w:val="21"/>
        </w:rPr>
        <w:t>。</w:t>
      </w:r>
    </w:p>
    <w:p>
      <w:pPr>
        <w:pStyle w:val="null3"/>
        <w:ind w:firstLine="420"/>
      </w:pPr>
      <w:r>
        <w:rPr>
          <w:color w:val="000000"/>
          <w:sz w:val="21"/>
        </w:rPr>
        <w:t>4.2</w:t>
      </w:r>
      <w:r>
        <w:rPr>
          <w:color w:val="000000"/>
          <w:sz w:val="21"/>
        </w:rPr>
        <w:t>监理人员</w:t>
      </w:r>
    </w:p>
    <w:p>
      <w:pPr>
        <w:pStyle w:val="null3"/>
        <w:ind w:firstLine="420"/>
      </w:pPr>
      <w:r>
        <w:rPr>
          <w:color w:val="000000"/>
          <w:sz w:val="21"/>
        </w:rPr>
        <w:t>总监理工程师：</w:t>
      </w:r>
    </w:p>
    <w:p>
      <w:pPr>
        <w:pStyle w:val="null3"/>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职</w:t>
      </w:r>
      <w:r>
        <w:rPr/>
        <w:t xml:space="preserve">    </w:t>
      </w:r>
      <w:r>
        <w:rPr>
          <w:color w:val="000000"/>
          <w:sz w:val="21"/>
        </w:rPr>
        <w:t>务：</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监理工程师执业资格证书号：</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关于监理人的其他约定：</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pStyle w:val="null3"/>
        <w:ind w:firstLine="420"/>
      </w:pPr>
      <w:r>
        <w:rPr>
          <w:color w:val="000000"/>
          <w:sz w:val="21"/>
        </w:rPr>
        <w:t>4.4</w:t>
      </w:r>
      <w:r>
        <w:rPr>
          <w:color w:val="000000"/>
          <w:sz w:val="21"/>
        </w:rPr>
        <w:t>商定或确定</w:t>
      </w:r>
    </w:p>
    <w:p>
      <w:pPr>
        <w:pStyle w:val="null3"/>
        <w:ind w:firstLine="420"/>
        <w:jc w:val="left"/>
      </w:pPr>
      <w:r>
        <w:rPr>
          <w:color w:val="000000"/>
          <w:sz w:val="21"/>
          <w:shd w:fill="FFFFFF" w:val="clear"/>
        </w:rPr>
        <w:t>在发包人和承包人不能通过协商达成一致意见时，发包人授权监理人对以下事项进行确定：</w:t>
      </w:r>
      <w:r>
        <w:rPr>
          <w:color w:val="000000"/>
          <w:sz w:val="21"/>
          <w:u w:val="single"/>
        </w:rPr>
        <w:t xml:space="preserve">       </w:t>
      </w:r>
      <w:r>
        <w:rPr>
          <w:color w:val="000000"/>
          <w:sz w:val="21"/>
          <w:u w:val="single"/>
        </w:rPr>
        <w:t xml:space="preserve">/       </w:t>
      </w:r>
      <w:r>
        <w:rPr>
          <w:color w:val="000000"/>
          <w:sz w:val="21"/>
          <w:shd w:fill="FFFFFF" w:val="clear"/>
        </w:rPr>
        <w:t>。</w:t>
      </w:r>
    </w:p>
    <w:p>
      <w:pPr>
        <w:pStyle w:val="null3"/>
      </w:pPr>
      <w:r>
        <w:rPr>
          <w:b/>
          <w:color w:val="000000"/>
          <w:sz w:val="21"/>
          <w:shd w:fill="FFFFFF" w:val="clear"/>
        </w:rPr>
        <w:t>5.</w:t>
      </w:r>
      <w:r>
        <w:rPr>
          <w:b/>
          <w:color w:val="000000"/>
          <w:sz w:val="21"/>
          <w:shd w:fill="FFFFFF" w:val="clear"/>
        </w:rPr>
        <w:t>工程质量</w:t>
      </w:r>
    </w:p>
    <w:p>
      <w:pPr>
        <w:pStyle w:val="null3"/>
        <w:ind w:firstLine="420"/>
      </w:pPr>
      <w:r>
        <w:rPr>
          <w:color w:val="000000"/>
          <w:sz w:val="21"/>
          <w:shd w:fill="FFFFFF" w:val="clear"/>
        </w:rPr>
        <w:t>5.1</w:t>
      </w:r>
      <w:r>
        <w:rPr>
          <w:color w:val="000000"/>
          <w:sz w:val="21"/>
          <w:shd w:fill="FFFFFF" w:val="clear"/>
        </w:rPr>
        <w:t>质量要求</w:t>
      </w:r>
    </w:p>
    <w:p>
      <w:pPr>
        <w:pStyle w:val="null3"/>
        <w:ind w:firstLine="420"/>
        <w:jc w:val="left"/>
      </w:pPr>
      <w:r>
        <w:rPr>
          <w:sz w:val="21"/>
        </w:rPr>
        <w:t>符合国家、省或行业现行的工程建设质量验收标准及规范，须达到合格标准，若未能达到该标准，则不予以工程验收，并应对存在的质量缺陷问题及时进行修整。</w:t>
      </w:r>
    </w:p>
    <w:p>
      <w:pPr>
        <w:pStyle w:val="null3"/>
        <w:ind w:firstLine="480"/>
        <w:jc w:val="left"/>
      </w:pPr>
      <w:r>
        <w:rPr>
          <w:color w:val="000000"/>
          <w:sz w:val="21"/>
          <w:shd w:fill="FFFFFF" w:val="clear"/>
        </w:rPr>
        <w:t>5.1.1</w:t>
      </w:r>
      <w:r>
        <w:rPr>
          <w:color w:val="000000"/>
          <w:sz w:val="21"/>
          <w:shd w:fill="FFFFFF" w:val="clear"/>
        </w:rPr>
        <w:t>特殊质量标准和要求：</w:t>
      </w:r>
      <w:r>
        <w:rPr>
          <w:b/>
          <w:sz w:val="21"/>
        </w:rPr>
        <w:t>弹性丙烯酸产品的技术要求和质量要求需符合国家强制性标准</w:t>
      </w:r>
      <w:r>
        <w:rPr>
          <w:b/>
          <w:sz w:val="21"/>
        </w:rPr>
        <w:t>GB36246-2018和设计文件的规定</w:t>
      </w:r>
      <w:r>
        <w:rPr>
          <w:color w:val="000000"/>
          <w:sz w:val="21"/>
          <w:shd w:fill="FFFFFF" w:val="clear"/>
        </w:rPr>
        <w:t>。</w:t>
      </w:r>
    </w:p>
    <w:p>
      <w:pPr>
        <w:pStyle w:val="null3"/>
        <w:ind w:firstLine="480"/>
        <w:jc w:val="left"/>
      </w:pPr>
      <w:r>
        <w:rPr>
          <w:color w:val="000000"/>
          <w:sz w:val="21"/>
          <w:shd w:fill="FFFFFF" w:val="clear"/>
        </w:rPr>
        <w:t>关于工程奖项的约定：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5.3</w:t>
      </w:r>
      <w:r>
        <w:rPr>
          <w:color w:val="000000"/>
          <w:sz w:val="21"/>
          <w:shd w:fill="FFFFFF" w:val="clear"/>
        </w:rPr>
        <w:t>隐蔽工程检查</w:t>
      </w:r>
    </w:p>
    <w:p>
      <w:pPr>
        <w:pStyle w:val="null3"/>
        <w:ind w:firstLine="420"/>
        <w:jc w:val="left"/>
      </w:pPr>
      <w:r>
        <w:rPr>
          <w:color w:val="000000"/>
          <w:sz w:val="21"/>
          <w:shd w:fill="FFFFFF" w:val="clear"/>
        </w:rPr>
        <w:t>5.3.2</w:t>
      </w:r>
      <w:r>
        <w:rPr>
          <w:color w:val="000000"/>
          <w:sz w:val="21"/>
          <w:shd w:fill="FFFFFF" w:val="clear"/>
        </w:rPr>
        <w:t>承包人提前通知监理人隐蔽工程检查的期限的约定：</w:t>
      </w:r>
      <w:r>
        <w:rPr>
          <w:u w:val="single"/>
        </w:rPr>
        <w:t xml:space="preserve"> </w:t>
      </w:r>
      <w:r>
        <w:rPr>
          <w:sz w:val="21"/>
          <w:u w:val="single"/>
        </w:rPr>
        <w:t>按通用合同条款执行</w:t>
      </w:r>
      <w:r>
        <w:rPr>
          <w:color w:val="000000"/>
          <w:sz w:val="21"/>
          <w:shd w:fill="FFFFFF" w:val="clear"/>
        </w:rPr>
        <w:t>。</w:t>
      </w:r>
    </w:p>
    <w:p>
      <w:pPr>
        <w:pStyle w:val="null3"/>
        <w:ind w:firstLine="420"/>
        <w:jc w:val="left"/>
      </w:pPr>
      <w:r>
        <w:rPr>
          <w:color w:val="000000"/>
          <w:sz w:val="21"/>
          <w:shd w:fill="FFFFFF" w:val="clear"/>
        </w:rPr>
        <w:t>监理人不能按时进行检查时，应提前</w:t>
      </w:r>
      <w:r>
        <w:rPr>
          <w:color w:val="000000"/>
          <w:sz w:val="21"/>
          <w:u w:val="single"/>
          <w:shd w:fill="FFFFFF" w:val="clear"/>
        </w:rPr>
        <w:t>24</w:t>
      </w:r>
      <w:r>
        <w:rPr>
          <w:color w:val="000000"/>
          <w:sz w:val="21"/>
          <w:shd w:fill="FFFFFF" w:val="clear"/>
        </w:rPr>
        <w:t>小时提交书面延期要求。</w:t>
      </w:r>
    </w:p>
    <w:p>
      <w:pPr>
        <w:pStyle w:val="null3"/>
        <w:ind w:firstLine="420"/>
        <w:jc w:val="left"/>
      </w:pPr>
      <w:r>
        <w:rPr>
          <w:color w:val="000000"/>
          <w:sz w:val="21"/>
          <w:shd w:fill="FFFFFF" w:val="clear"/>
        </w:rPr>
        <w:t>关于延期最长不得超过：</w:t>
      </w:r>
      <w:r>
        <w:rPr>
          <w:color w:val="000000"/>
          <w:sz w:val="21"/>
          <w:u w:val="single"/>
          <w:shd w:fill="FFFFFF" w:val="clear"/>
        </w:rPr>
        <w:t>48</w:t>
      </w:r>
      <w:r>
        <w:rPr>
          <w:color w:val="000000"/>
          <w:sz w:val="21"/>
          <w:shd w:fill="FFFFFF" w:val="clear"/>
        </w:rPr>
        <w:t>小时。</w:t>
      </w:r>
    </w:p>
    <w:p>
      <w:pPr>
        <w:pStyle w:val="null3"/>
      </w:pPr>
      <w:r>
        <w:rPr>
          <w:b/>
          <w:color w:val="000000"/>
          <w:sz w:val="21"/>
          <w:shd w:fill="FFFFFF" w:val="clear"/>
        </w:rPr>
        <w:t>6.</w:t>
      </w:r>
      <w:r>
        <w:rPr>
          <w:b/>
          <w:color w:val="000000"/>
          <w:sz w:val="21"/>
          <w:shd w:fill="FFFFFF" w:val="clear"/>
        </w:rPr>
        <w:t>安全文明施工与环境保护</w:t>
      </w:r>
    </w:p>
    <w:p>
      <w:pPr>
        <w:pStyle w:val="null3"/>
        <w:ind w:firstLine="420"/>
      </w:pPr>
      <w:r>
        <w:rPr>
          <w:color w:val="000000"/>
          <w:sz w:val="21"/>
          <w:shd w:fill="FFFFFF" w:val="clear"/>
        </w:rPr>
        <w:t>6.1</w:t>
      </w:r>
      <w:r>
        <w:rPr>
          <w:color w:val="000000"/>
          <w:sz w:val="21"/>
          <w:shd w:fill="FFFFFF" w:val="clear"/>
        </w:rPr>
        <w:t>安全文明施工</w:t>
      </w:r>
    </w:p>
    <w:p>
      <w:pPr>
        <w:pStyle w:val="null3"/>
        <w:ind w:firstLine="420"/>
        <w:jc w:val="left"/>
      </w:pPr>
      <w:r>
        <w:rPr>
          <w:color w:val="000000"/>
          <w:sz w:val="21"/>
          <w:shd w:fill="FFFFFF" w:val="clear"/>
        </w:rPr>
        <w:t>6.1.1</w:t>
      </w:r>
      <w:r>
        <w:rPr>
          <w:color w:val="000000"/>
          <w:sz w:val="21"/>
          <w:shd w:fill="FFFFFF" w:val="clear"/>
        </w:rPr>
        <w:t>项目安全生产的达标目标及相应事项的约定：</w:t>
      </w:r>
      <w:r>
        <w:rPr>
          <w:u w:val="single"/>
        </w:rPr>
        <w:t xml:space="preserve"> </w:t>
      </w:r>
      <w:r>
        <w:rPr>
          <w:sz w:val="21"/>
          <w:u w:val="single"/>
        </w:rPr>
        <w:t>按通用合同条款执行</w:t>
      </w:r>
      <w:r>
        <w:rPr>
          <w:color w:val="000000"/>
          <w:sz w:val="21"/>
          <w:shd w:fill="FFFFFF" w:val="clear"/>
        </w:rPr>
        <w:t>。</w:t>
      </w:r>
    </w:p>
    <w:p>
      <w:pPr>
        <w:pStyle w:val="null3"/>
        <w:ind w:firstLine="420"/>
        <w:jc w:val="left"/>
      </w:pPr>
      <w:r>
        <w:rPr>
          <w:color w:val="000000"/>
          <w:sz w:val="21"/>
          <w:shd w:fill="FFFFFF" w:val="clear"/>
        </w:rPr>
        <w:t>6.1.4</w:t>
      </w:r>
      <w:r>
        <w:rPr>
          <w:color w:val="000000"/>
          <w:sz w:val="21"/>
          <w:shd w:fill="FFFFFF" w:val="clear"/>
        </w:rPr>
        <w:t>关于治安保卫的特别约定：</w:t>
      </w:r>
      <w:r>
        <w:rPr>
          <w:sz w:val="21"/>
          <w:u w:val="single"/>
        </w:rPr>
        <w:t>按通用合同条款，并须符合国家、广东省和工程所在地现行有关规定</w:t>
      </w:r>
      <w:r>
        <w:rPr>
          <w:color w:val="000000"/>
          <w:sz w:val="21"/>
          <w:shd w:fill="FFFFFF" w:val="clear"/>
        </w:rPr>
        <w:t>。</w:t>
      </w:r>
    </w:p>
    <w:p>
      <w:pPr>
        <w:pStyle w:val="null3"/>
        <w:ind w:firstLine="420"/>
        <w:jc w:val="left"/>
      </w:pPr>
      <w:r>
        <w:rPr>
          <w:color w:val="000000"/>
          <w:sz w:val="21"/>
          <w:shd w:fill="FFFFFF" w:val="clear"/>
        </w:rPr>
        <w:t>关于编制施工场地治安管理计划的约定：</w:t>
      </w:r>
      <w:r>
        <w:rPr>
          <w:sz w:val="21"/>
          <w:u w:val="single"/>
        </w:rPr>
        <w:t>按通用合同条款执行</w:t>
      </w:r>
      <w:r>
        <w:rPr>
          <w:u w:val="single"/>
        </w:rPr>
        <w:t xml:space="preserve"> </w:t>
      </w:r>
      <w:r>
        <w:rPr>
          <w:color w:val="000000"/>
          <w:sz w:val="21"/>
          <w:shd w:fill="FFFFFF" w:val="clear"/>
        </w:rPr>
        <w:t>。</w:t>
      </w:r>
    </w:p>
    <w:p>
      <w:pPr>
        <w:pStyle w:val="null3"/>
        <w:ind w:firstLine="420"/>
        <w:jc w:val="left"/>
      </w:pPr>
      <w:r>
        <w:rPr>
          <w:color w:val="000000"/>
          <w:sz w:val="21"/>
          <w:shd w:fill="FFFFFF" w:val="clear"/>
        </w:rPr>
        <w:t>6.1.5</w:t>
      </w:r>
      <w:r>
        <w:rPr>
          <w:color w:val="000000"/>
          <w:sz w:val="21"/>
          <w:shd w:fill="FFFFFF" w:val="clear"/>
        </w:rPr>
        <w:t>文明施工</w:t>
      </w:r>
    </w:p>
    <w:p>
      <w:pPr>
        <w:pStyle w:val="null3"/>
        <w:ind w:firstLine="420"/>
        <w:jc w:val="left"/>
      </w:pPr>
      <w:r>
        <w:rPr>
          <w:color w:val="000000"/>
          <w:sz w:val="21"/>
          <w:shd w:fill="FFFFFF" w:val="clear"/>
        </w:rPr>
        <w:t>合同当事人对文明施工的要求：</w:t>
      </w:r>
      <w:r>
        <w:rPr>
          <w:color w:val="000000"/>
          <w:sz w:val="21"/>
          <w:u w:val="single"/>
          <w:shd w:fill="FFFFFF" w:val="clear"/>
        </w:rPr>
        <w:t>符合国家、省、市安全生产、文明施工管理相关规定，承诺达到合格或以上标准</w:t>
      </w:r>
      <w:r>
        <w:rPr>
          <w:color w:val="000000"/>
          <w:sz w:val="21"/>
          <w:shd w:fill="FFFFFF" w:val="clear"/>
        </w:rPr>
        <w:t>。</w:t>
      </w:r>
    </w:p>
    <w:p>
      <w:pPr>
        <w:pStyle w:val="null3"/>
        <w:ind w:left="600"/>
      </w:pPr>
      <w:r>
        <w:rPr>
          <w:color w:val="000000"/>
          <w:sz w:val="21"/>
          <w:shd w:fill="FFFFFF" w:val="clear"/>
        </w:rPr>
        <w:t>6.1.6</w:t>
      </w:r>
      <w:r>
        <w:rPr>
          <w:color w:val="000000"/>
          <w:sz w:val="21"/>
          <w:shd w:fill="FFFFFF" w:val="clear"/>
        </w:rPr>
        <w:t>关于安全文明施工费支付比例和支付期限的约定：</w:t>
      </w:r>
    </w:p>
    <w:p>
      <w:pPr>
        <w:pStyle w:val="null3"/>
        <w:ind w:left="600"/>
      </w:pPr>
      <w:r>
        <w:rPr>
          <w:color w:val="000000"/>
          <w:sz w:val="21"/>
          <w:shd w:fill="FFFFFF" w:val="clear"/>
        </w:rPr>
        <w:t xml:space="preserve">(1)  </w:t>
      </w:r>
      <w:r>
        <w:rPr>
          <w:color w:val="000000"/>
          <w:sz w:val="21"/>
          <w:shd w:fill="FFFFFF" w:val="clear"/>
        </w:rPr>
        <w:t>安全防护、文明施工措施的内容及范围：</w:t>
      </w:r>
      <w:r>
        <w:rPr>
          <w:color w:val="000000"/>
          <w:sz w:val="21"/>
          <w:shd w:fill="FFFFFF" w:val="clear"/>
        </w:rPr>
        <w:t>按通用条款的规定，以广东省统一计价依据的规定为准，本工程的</w:t>
      </w:r>
      <w:r>
        <w:rPr>
          <w:color w:val="000000"/>
          <w:sz w:val="21"/>
          <w:shd w:fill="FFFFFF" w:val="clear"/>
        </w:rPr>
        <w:t>安全防护、文明施工措施费用已包含在合同总价中</w:t>
      </w:r>
      <w:r>
        <w:rPr>
          <w:color w:val="000000"/>
          <w:sz w:val="21"/>
          <w:shd w:fill="FFFFFF" w:val="clear"/>
        </w:rPr>
        <w:t>。</w:t>
      </w:r>
    </w:p>
    <w:p>
      <w:pPr>
        <w:pStyle w:val="null3"/>
        <w:ind w:left="600"/>
      </w:pPr>
      <w:r>
        <w:rPr>
          <w:color w:val="000000"/>
          <w:sz w:val="21"/>
          <w:shd w:fill="FFFFFF" w:val="clear"/>
        </w:rPr>
        <w:t xml:space="preserve">(2)  </w:t>
      </w:r>
      <w:r>
        <w:rPr>
          <w:color w:val="000000"/>
          <w:sz w:val="21"/>
          <w:shd w:fill="FFFFFF" w:val="clear"/>
        </w:rPr>
        <w:t>安全防护、文明施工措施费的总额</w:t>
      </w:r>
      <w:r>
        <w:rPr>
          <w:color w:val="000000"/>
          <w:sz w:val="21"/>
          <w:u w:val="single"/>
          <w:shd w:fill="FFFFFF" w:val="clear"/>
        </w:rPr>
        <w:t>98,894.27</w:t>
      </w:r>
      <w:r>
        <w:rPr>
          <w:color w:val="000000"/>
          <w:sz w:val="21"/>
          <w:shd w:fill="FFFFFF" w:val="clear"/>
        </w:rPr>
        <w:t>元，安全防护、文明施工措施费必须专款专用，不得挪作他用。</w:t>
      </w:r>
    </w:p>
    <w:p>
      <w:pPr>
        <w:pStyle w:val="null3"/>
        <w:ind w:left="480"/>
      </w:pPr>
      <w:r>
        <w:rPr>
          <w:color w:val="000000"/>
          <w:sz w:val="21"/>
          <w:shd w:fill="FFFFFF" w:val="clear"/>
        </w:rPr>
        <w:t>(3)</w:t>
      </w:r>
      <w:r>
        <w:rPr>
          <w:color w:val="000000"/>
          <w:sz w:val="21"/>
          <w:shd w:fill="FFFFFF" w:val="clear"/>
        </w:rPr>
        <w:t>安全防护、文明施工措施费预付、支付办法和扣回方式按：</w:t>
      </w:r>
      <w:r>
        <w:rPr>
          <w:color w:val="000000"/>
          <w:sz w:val="21"/>
          <w:shd w:fill="FFFFFF" w:val="clear"/>
        </w:rPr>
        <w:t>已包括在合同总价中，按照本合同协议书付款方式的约定与本项目的所有款项合并支付。</w:t>
      </w:r>
    </w:p>
    <w:p>
      <w:pPr>
        <w:pStyle w:val="null3"/>
        <w:ind w:firstLine="480"/>
        <w:jc w:val="left"/>
      </w:pPr>
    </w:p>
    <w:p>
      <w:pPr>
        <w:pStyle w:val="null3"/>
      </w:pPr>
      <w:r>
        <w:rPr>
          <w:b/>
          <w:color w:val="000000"/>
          <w:sz w:val="21"/>
          <w:shd w:fill="FFFFFF" w:val="clear"/>
        </w:rPr>
        <w:t>7.</w:t>
      </w:r>
      <w:r>
        <w:rPr>
          <w:b/>
          <w:color w:val="000000"/>
          <w:sz w:val="21"/>
          <w:shd w:fill="FFFFFF" w:val="clear"/>
        </w:rPr>
        <w:t>工期和进度</w:t>
      </w:r>
    </w:p>
    <w:p>
      <w:pPr>
        <w:pStyle w:val="null3"/>
        <w:ind w:firstLine="420"/>
      </w:pPr>
      <w:r>
        <w:rPr>
          <w:color w:val="000000"/>
          <w:sz w:val="21"/>
          <w:shd w:fill="FFFFFF" w:val="clear"/>
        </w:rPr>
        <w:t>7.1</w:t>
      </w:r>
      <w:r>
        <w:rPr>
          <w:color w:val="000000"/>
          <w:sz w:val="21"/>
          <w:shd w:fill="FFFFFF" w:val="clear"/>
        </w:rPr>
        <w:t>施工组织设计</w:t>
      </w:r>
    </w:p>
    <w:p>
      <w:pPr>
        <w:pStyle w:val="null3"/>
        <w:ind w:firstLine="420"/>
        <w:jc w:val="left"/>
      </w:pPr>
      <w:r>
        <w:rPr>
          <w:color w:val="000000"/>
          <w:sz w:val="21"/>
          <w:shd w:fill="FFFFFF" w:val="clear"/>
        </w:rPr>
        <w:t>7.1.1</w:t>
      </w:r>
      <w:r>
        <w:rPr>
          <w:color w:val="000000"/>
          <w:sz w:val="21"/>
          <w:shd w:fill="FFFFFF" w:val="clear"/>
        </w:rPr>
        <w:t>合</w:t>
      </w:r>
      <w:r>
        <w:rPr>
          <w:color w:val="000000"/>
          <w:sz w:val="21"/>
          <w:shd w:fill="FFFFFF" w:val="clear"/>
        </w:rPr>
        <w:t>同当事人约定的施工组织设计应包括的其他内容：</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7.1.2</w:t>
      </w:r>
      <w:r>
        <w:rPr>
          <w:color w:val="000000"/>
          <w:sz w:val="21"/>
          <w:shd w:fill="FFFFFF" w:val="clear"/>
        </w:rPr>
        <w:t>施工组织设计的提交和修改</w:t>
      </w:r>
    </w:p>
    <w:p>
      <w:pPr>
        <w:pStyle w:val="null3"/>
        <w:ind w:firstLine="420"/>
        <w:jc w:val="left"/>
      </w:pPr>
      <w:r>
        <w:rPr>
          <w:color w:val="000000"/>
          <w:sz w:val="21"/>
          <w:shd w:fill="FFFFFF" w:val="clear"/>
        </w:rPr>
        <w:t>承包人提交详细施工组织设计的期限的约定：</w:t>
      </w:r>
      <w:r>
        <w:rPr>
          <w:sz w:val="21"/>
          <w:u w:val="single"/>
        </w:rPr>
        <w:t>发出成交通知书之后</w:t>
      </w:r>
      <w:r>
        <w:rPr>
          <w:sz w:val="21"/>
          <w:u w:val="single"/>
        </w:rPr>
        <w:t>15</w:t>
      </w:r>
      <w:r>
        <w:rPr>
          <w:sz w:val="21"/>
          <w:u w:val="single"/>
        </w:rPr>
        <w:t>天内</w:t>
      </w:r>
      <w:r>
        <w:rPr>
          <w:color w:val="000000"/>
          <w:sz w:val="21"/>
          <w:shd w:fill="FFFFFF" w:val="clear"/>
        </w:rPr>
        <w:t>。</w:t>
      </w:r>
    </w:p>
    <w:p>
      <w:pPr>
        <w:pStyle w:val="null3"/>
        <w:ind w:firstLine="420"/>
        <w:jc w:val="left"/>
      </w:pPr>
      <w:r>
        <w:rPr>
          <w:color w:val="000000"/>
          <w:sz w:val="21"/>
          <w:shd w:fill="FFFFFF" w:val="clear"/>
        </w:rPr>
        <w:t>发包人和监理人在收到详细的施工组织设计后确认或提出修改意见的期限：</w:t>
      </w:r>
      <w:r>
        <w:rPr>
          <w:sz w:val="21"/>
          <w:u w:val="single"/>
        </w:rPr>
        <w:t>按通用条款执行</w:t>
      </w:r>
      <w:r>
        <w:rPr>
          <w:color w:val="000000"/>
          <w:sz w:val="21"/>
          <w:shd w:fill="FFFFFF" w:val="clear"/>
        </w:rPr>
        <w:t>。</w:t>
      </w:r>
    </w:p>
    <w:p>
      <w:pPr>
        <w:pStyle w:val="null3"/>
        <w:ind w:firstLine="420"/>
      </w:pPr>
      <w:r>
        <w:rPr>
          <w:color w:val="000000"/>
          <w:sz w:val="21"/>
          <w:shd w:fill="FFFFFF" w:val="clear"/>
        </w:rPr>
        <w:t>7.2</w:t>
      </w:r>
      <w:r>
        <w:rPr>
          <w:color w:val="000000"/>
          <w:sz w:val="21"/>
          <w:shd w:fill="FFFFFF" w:val="clear"/>
        </w:rPr>
        <w:t>施工进度计划</w:t>
      </w:r>
    </w:p>
    <w:p>
      <w:pPr>
        <w:pStyle w:val="null3"/>
        <w:ind w:firstLine="420"/>
        <w:jc w:val="left"/>
      </w:pPr>
      <w:r>
        <w:rPr>
          <w:color w:val="000000"/>
          <w:sz w:val="21"/>
          <w:shd w:fill="FFFFFF" w:val="clear"/>
        </w:rPr>
        <w:t>7.2.2</w:t>
      </w:r>
      <w:r>
        <w:rPr>
          <w:color w:val="000000"/>
          <w:sz w:val="21"/>
          <w:shd w:fill="FFFFFF" w:val="clear"/>
        </w:rPr>
        <w:t>施工进度计划的修订</w:t>
      </w:r>
    </w:p>
    <w:p>
      <w:pPr>
        <w:pStyle w:val="null3"/>
        <w:ind w:firstLine="420"/>
        <w:jc w:val="left"/>
      </w:pPr>
      <w:r>
        <w:rPr>
          <w:color w:val="000000"/>
          <w:sz w:val="21"/>
          <w:shd w:fill="FFFFFF" w:val="clear"/>
        </w:rPr>
        <w:t>发包人和监理人在收到修订的施工进度计划后确认或提出修改意见的期限：</w:t>
      </w:r>
      <w:r>
        <w:rPr>
          <w:sz w:val="21"/>
          <w:u w:val="single"/>
        </w:rPr>
        <w:t>按通用条款执行</w:t>
      </w:r>
      <w:r>
        <w:rPr>
          <w:color w:val="000000"/>
          <w:sz w:val="21"/>
          <w:shd w:fill="FFFFFF" w:val="clear"/>
        </w:rPr>
        <w:t>。</w:t>
      </w:r>
    </w:p>
    <w:p>
      <w:pPr>
        <w:pStyle w:val="null3"/>
        <w:ind w:firstLine="420"/>
      </w:pPr>
      <w:r>
        <w:rPr>
          <w:color w:val="000000"/>
          <w:sz w:val="21"/>
          <w:shd w:fill="FFFFFF" w:val="clear"/>
        </w:rPr>
        <w:t>7.3</w:t>
      </w:r>
      <w:r>
        <w:rPr>
          <w:color w:val="000000"/>
          <w:sz w:val="21"/>
          <w:shd w:fill="FFFFFF" w:val="clear"/>
        </w:rPr>
        <w:t>开工</w:t>
      </w:r>
    </w:p>
    <w:p>
      <w:pPr>
        <w:pStyle w:val="null3"/>
        <w:ind w:firstLine="420"/>
        <w:jc w:val="left"/>
      </w:pPr>
      <w:r>
        <w:rPr>
          <w:color w:val="000000"/>
          <w:sz w:val="21"/>
          <w:shd w:fill="FFFFFF" w:val="clear"/>
        </w:rPr>
        <w:t>7.3.1</w:t>
      </w:r>
      <w:r>
        <w:rPr>
          <w:color w:val="000000"/>
          <w:sz w:val="21"/>
          <w:shd w:fill="FFFFFF" w:val="clear"/>
        </w:rPr>
        <w:t>开工准备</w:t>
      </w:r>
    </w:p>
    <w:p>
      <w:pPr>
        <w:pStyle w:val="null3"/>
        <w:ind w:firstLine="645"/>
        <w:jc w:val="left"/>
      </w:pPr>
      <w:r>
        <w:rPr>
          <w:color w:val="000000"/>
          <w:sz w:val="21"/>
          <w:shd w:fill="FFFFFF" w:val="clear"/>
        </w:rPr>
        <w:t>关于承包人提交</w:t>
      </w:r>
      <w:r>
        <w:rPr>
          <w:color w:val="000000"/>
          <w:sz w:val="21"/>
          <w:shd w:fill="FFFFFF" w:val="clear"/>
        </w:rPr>
        <w:t>工程开工报审表的期限：</w:t>
      </w:r>
      <w:r>
        <w:rPr>
          <w:sz w:val="21"/>
          <w:u w:val="single"/>
        </w:rPr>
        <w:t>按发包人要求</w:t>
      </w:r>
      <w:r>
        <w:rPr>
          <w:u w:val="single"/>
        </w:rPr>
        <w:t xml:space="preserve"> </w:t>
      </w:r>
      <w:r>
        <w:rPr>
          <w:color w:val="000000"/>
          <w:sz w:val="21"/>
          <w:shd w:fill="FFFFFF" w:val="clear"/>
        </w:rPr>
        <w:t>。</w:t>
      </w:r>
    </w:p>
    <w:p>
      <w:pPr>
        <w:pStyle w:val="null3"/>
        <w:ind w:firstLine="645"/>
        <w:jc w:val="left"/>
      </w:pPr>
      <w:r>
        <w:rPr>
          <w:color w:val="000000"/>
          <w:sz w:val="21"/>
          <w:shd w:fill="FFFFFF" w:val="clear"/>
        </w:rPr>
        <w:t>关于发包人应完成的其他开工准备工作及期限：</w:t>
      </w:r>
      <w:r>
        <w:rPr>
          <w:sz w:val="21"/>
          <w:u w:val="single"/>
        </w:rPr>
        <w:t>按发包人要求</w:t>
      </w:r>
      <w:r>
        <w:rPr>
          <w:color w:val="000000"/>
          <w:sz w:val="21"/>
          <w:shd w:fill="FFFFFF" w:val="clear"/>
        </w:rPr>
        <w:t>。</w:t>
      </w:r>
    </w:p>
    <w:p>
      <w:pPr>
        <w:pStyle w:val="null3"/>
        <w:ind w:firstLine="420"/>
        <w:jc w:val="left"/>
      </w:pPr>
      <w:r>
        <w:rPr>
          <w:color w:val="000000"/>
          <w:sz w:val="21"/>
          <w:shd w:fill="FFFFFF" w:val="clear"/>
        </w:rPr>
        <w:t>关于承包人应完成的其他开工准备工作及期限：</w:t>
      </w:r>
      <w:r>
        <w:rPr>
          <w:sz w:val="21"/>
          <w:u w:val="single"/>
        </w:rPr>
        <w:t>按发包人要求</w:t>
      </w:r>
      <w:r>
        <w:rPr>
          <w:color w:val="000000"/>
          <w:sz w:val="21"/>
          <w:shd w:fill="FFFFFF" w:val="clear"/>
        </w:rPr>
        <w:t>。</w:t>
      </w:r>
    </w:p>
    <w:p>
      <w:pPr>
        <w:pStyle w:val="null3"/>
        <w:ind w:firstLine="420"/>
        <w:jc w:val="left"/>
      </w:pPr>
      <w:r>
        <w:rPr>
          <w:color w:val="000000"/>
          <w:sz w:val="21"/>
          <w:shd w:fill="FFFFFF" w:val="clear"/>
        </w:rPr>
        <w:t>7.3.2</w:t>
      </w:r>
      <w:r>
        <w:rPr>
          <w:color w:val="000000"/>
          <w:sz w:val="21"/>
          <w:shd w:fill="FFFFFF" w:val="clear"/>
        </w:rPr>
        <w:t>开工通知</w:t>
      </w:r>
    </w:p>
    <w:p>
      <w:pPr>
        <w:pStyle w:val="null3"/>
        <w:ind w:firstLine="420"/>
        <w:jc w:val="left"/>
      </w:pPr>
      <w:r>
        <w:rPr>
          <w:color w:val="000000"/>
          <w:sz w:val="21"/>
          <w:shd w:fill="FFFFFF" w:val="clear"/>
        </w:rPr>
        <w:t>因发包人原因造成监理人未能在计划开工日期之日起</w:t>
      </w:r>
      <w:r>
        <w:rPr>
          <w:color w:val="000000"/>
          <w:sz w:val="21"/>
          <w:u w:val="single"/>
          <w:shd w:fill="FFFFFF" w:val="clear"/>
        </w:rPr>
        <w:t>90</w:t>
      </w:r>
      <w:r>
        <w:rPr>
          <w:color w:val="000000"/>
          <w:sz w:val="21"/>
          <w:shd w:fill="FFFFFF" w:val="clear"/>
        </w:rPr>
        <w:t>天内发出开工通知的，承包人有权提出价格调整要求，或者解除合同。</w:t>
      </w:r>
    </w:p>
    <w:p>
      <w:pPr>
        <w:pStyle w:val="null3"/>
        <w:ind w:firstLine="420"/>
      </w:pPr>
      <w:r>
        <w:rPr>
          <w:color w:val="000000"/>
          <w:sz w:val="21"/>
          <w:shd w:fill="FFFFFF" w:val="clear"/>
        </w:rPr>
        <w:t>7.4</w:t>
      </w:r>
      <w:r>
        <w:rPr>
          <w:color w:val="000000"/>
          <w:sz w:val="21"/>
          <w:shd w:fill="FFFFFF" w:val="clear"/>
        </w:rPr>
        <w:t>测量放线</w:t>
      </w:r>
    </w:p>
    <w:p>
      <w:pPr>
        <w:pStyle w:val="null3"/>
        <w:ind w:firstLine="420"/>
        <w:jc w:val="left"/>
      </w:pPr>
      <w:r>
        <w:rPr>
          <w:color w:val="000000"/>
          <w:sz w:val="21"/>
          <w:shd w:fill="FFFFFF" w:val="clear"/>
        </w:rPr>
        <w:t>7.4.1</w:t>
      </w:r>
      <w:r>
        <w:rPr>
          <w:color w:val="000000"/>
          <w:sz w:val="21"/>
          <w:shd w:fill="FFFFFF" w:val="clear"/>
        </w:rPr>
        <w:t>发包人通过监理人向承包人提供测量基准点、基准线和水准点及其书面资料的期限：</w:t>
      </w:r>
      <w:r>
        <w:rPr>
          <w:sz w:val="24"/>
          <w:u w:val="single"/>
        </w:rPr>
        <w:t>正式开工前</w:t>
      </w:r>
      <w:r>
        <w:rPr>
          <w:color w:val="000000"/>
          <w:sz w:val="21"/>
          <w:shd w:fill="FFFFFF" w:val="clear"/>
        </w:rPr>
        <w:t>。</w:t>
      </w:r>
    </w:p>
    <w:p>
      <w:pPr>
        <w:pStyle w:val="null3"/>
        <w:ind w:firstLine="420"/>
      </w:pPr>
      <w:r>
        <w:rPr>
          <w:color w:val="000000"/>
          <w:sz w:val="21"/>
          <w:shd w:fill="FFFFFF" w:val="clear"/>
        </w:rPr>
        <w:t>7.5</w:t>
      </w:r>
      <w:r>
        <w:rPr>
          <w:color w:val="000000"/>
          <w:sz w:val="21"/>
          <w:shd w:fill="FFFFFF" w:val="clear"/>
        </w:rPr>
        <w:t>工期延误</w:t>
      </w:r>
    </w:p>
    <w:p>
      <w:pPr>
        <w:pStyle w:val="null3"/>
        <w:ind w:firstLine="420"/>
        <w:jc w:val="left"/>
      </w:pPr>
      <w:r>
        <w:rPr>
          <w:color w:val="000000"/>
          <w:sz w:val="21"/>
          <w:shd w:fill="FFFFFF" w:val="clear"/>
        </w:rPr>
        <w:t>7.5.1</w:t>
      </w:r>
      <w:r>
        <w:rPr>
          <w:color w:val="000000"/>
          <w:sz w:val="21"/>
          <w:shd w:fill="FFFFFF" w:val="clear"/>
        </w:rPr>
        <w:t>因发包人原因导致工期延误</w:t>
      </w:r>
    </w:p>
    <w:p>
      <w:pPr>
        <w:pStyle w:val="null3"/>
        <w:ind w:firstLine="420"/>
        <w:jc w:val="left"/>
      </w:pPr>
      <w:r>
        <w:rPr>
          <w:color w:val="000000"/>
          <w:sz w:val="21"/>
          <w:shd w:fill="FFFFFF" w:val="clear"/>
        </w:rPr>
        <w:t>（</w:t>
      </w:r>
      <w:r>
        <w:rPr>
          <w:color w:val="000000"/>
          <w:sz w:val="21"/>
          <w:shd w:fill="FFFFFF" w:val="clear"/>
        </w:rPr>
        <w:t>7</w:t>
      </w:r>
      <w:r>
        <w:rPr>
          <w:color w:val="000000"/>
          <w:sz w:val="21"/>
          <w:shd w:fill="FFFFFF" w:val="clear"/>
        </w:rPr>
        <w:t>）因发包人原因导致工期延误的其他情形：</w:t>
      </w:r>
      <w:r>
        <w:rPr>
          <w:sz w:val="21"/>
          <w:u w:val="single"/>
        </w:rPr>
        <w:t>①</w:t>
      </w:r>
      <w:r>
        <w:rPr>
          <w:sz w:val="21"/>
          <w:u w:val="single"/>
        </w:rPr>
        <w:t>发包人未按合同规定支付工程款；</w:t>
      </w:r>
      <w:r>
        <w:rPr>
          <w:sz w:val="21"/>
          <w:u w:val="single"/>
        </w:rPr>
        <w:t>②</w:t>
      </w:r>
      <w:r>
        <w:rPr>
          <w:sz w:val="21"/>
          <w:u w:val="single"/>
        </w:rPr>
        <w:t>重大设计变更而影响施工进度；</w:t>
      </w:r>
      <w:r>
        <w:rPr>
          <w:sz w:val="21"/>
          <w:u w:val="single"/>
        </w:rPr>
        <w:t>③</w:t>
      </w:r>
      <w:r>
        <w:rPr>
          <w:sz w:val="21"/>
          <w:u w:val="single"/>
        </w:rPr>
        <w:t>政策处理问题影响施工进度；</w:t>
      </w:r>
      <w:r>
        <w:rPr>
          <w:sz w:val="21"/>
          <w:u w:val="single"/>
        </w:rPr>
        <w:t>④</w:t>
      </w:r>
      <w:r>
        <w:rPr>
          <w:sz w:val="21"/>
          <w:u w:val="single"/>
        </w:rPr>
        <w:t>不可抗力，此延误工期须在发现后七天内办理签证，逾期不予认可；</w:t>
      </w:r>
      <w:r>
        <w:rPr>
          <w:sz w:val="21"/>
          <w:u w:val="single"/>
        </w:rPr>
        <w:t>⑤</w:t>
      </w:r>
      <w:r>
        <w:rPr>
          <w:sz w:val="21"/>
          <w:u w:val="single"/>
        </w:rPr>
        <w:t>征地拆迁问题影响施工进度。以上情况承包人必须书面提出停工申请并经发包人批准</w:t>
      </w:r>
      <w:r>
        <w:rPr>
          <w:color w:val="000000"/>
          <w:sz w:val="21"/>
          <w:shd w:fill="FFFFFF" w:val="clear"/>
        </w:rPr>
        <w:t>。</w:t>
      </w:r>
    </w:p>
    <w:p>
      <w:pPr>
        <w:pStyle w:val="null3"/>
        <w:ind w:firstLine="420"/>
        <w:jc w:val="left"/>
      </w:pPr>
      <w:r>
        <w:rPr>
          <w:color w:val="000000"/>
          <w:sz w:val="21"/>
          <w:shd w:fill="FFFFFF" w:val="clear"/>
        </w:rPr>
        <w:t>7.5.2</w:t>
      </w:r>
      <w:r>
        <w:rPr>
          <w:color w:val="000000"/>
          <w:sz w:val="21"/>
          <w:shd w:fill="FFFFFF" w:val="clear"/>
        </w:rPr>
        <w:t>因承包人原因导致工期延误</w:t>
      </w:r>
    </w:p>
    <w:p>
      <w:pPr>
        <w:pStyle w:val="null3"/>
        <w:ind w:firstLine="420"/>
        <w:jc w:val="left"/>
      </w:pPr>
      <w:r>
        <w:rPr>
          <w:color w:val="000000"/>
          <w:sz w:val="21"/>
          <w:shd w:fill="FFFFFF" w:val="clear"/>
        </w:rPr>
        <w:t>因</w:t>
      </w:r>
      <w:r>
        <w:rPr>
          <w:color w:val="000000"/>
          <w:sz w:val="21"/>
          <w:shd w:fill="FFFFFF" w:val="clear"/>
        </w:rPr>
        <w:t>承包人原因造成工期延误，逾期竣工违约金的计算方法为：</w:t>
      </w:r>
      <w:r>
        <w:rPr>
          <w:sz w:val="21"/>
          <w:u w:val="single"/>
        </w:rPr>
        <w:t>承包人原因导致节点工程（施工工期内单位工程或单项工程）工期延误的，</w:t>
      </w:r>
      <w:r>
        <w:rPr>
          <w:sz w:val="21"/>
          <w:u w:val="single"/>
        </w:rPr>
        <w:t>工</w:t>
      </w:r>
      <w:r>
        <w:rPr>
          <w:sz w:val="21"/>
          <w:u w:val="single"/>
        </w:rPr>
        <w:t>期延误一天按照成交金额的</w:t>
      </w:r>
      <w:r>
        <w:rPr>
          <w:sz w:val="21"/>
          <w:u w:val="single"/>
        </w:rPr>
        <w:t>5</w:t>
      </w:r>
      <w:r>
        <w:rPr>
          <w:sz w:val="21"/>
          <w:u w:val="single"/>
        </w:rPr>
        <w:t>‰执行罚款，逾期十五天后，采购人有权单方终止本合同，成交供应商应按合同价款的</w:t>
      </w:r>
      <w:r>
        <w:rPr>
          <w:sz w:val="21"/>
          <w:u w:val="single"/>
        </w:rPr>
        <w:t>30%</w:t>
      </w:r>
      <w:r>
        <w:rPr>
          <w:sz w:val="21"/>
          <w:u w:val="single"/>
        </w:rPr>
        <w:t>向采购人支付违约金外，并全额退还发包人已经收取的全部款项及其利息，利息按照中国人民银行发布的同期同类贷款基准利率计算</w:t>
      </w:r>
      <w:r>
        <w:rPr>
          <w:color w:val="000000"/>
          <w:sz w:val="21"/>
          <w:shd w:fill="FFFFFF" w:val="clear"/>
        </w:rPr>
        <w:t>。</w:t>
      </w:r>
    </w:p>
    <w:p>
      <w:pPr>
        <w:pStyle w:val="null3"/>
        <w:ind w:firstLine="420"/>
        <w:jc w:val="left"/>
      </w:pPr>
      <w:r>
        <w:rPr>
          <w:color w:val="000000"/>
          <w:sz w:val="21"/>
          <w:shd w:fill="FFFFFF" w:val="clear"/>
        </w:rPr>
        <w:t>因承包人原因造成工期延误，逾</w:t>
      </w:r>
      <w:r>
        <w:rPr>
          <w:color w:val="000000"/>
          <w:sz w:val="21"/>
          <w:shd w:fill="FFFFFF" w:val="clear"/>
        </w:rPr>
        <w:t>期竣工违约金的上限：</w:t>
      </w:r>
      <w:r>
        <w:rPr>
          <w:sz w:val="21"/>
          <w:u w:val="single"/>
        </w:rPr>
        <w:t>合同总价的</w:t>
      </w:r>
      <w:r>
        <w:rPr>
          <w:sz w:val="21"/>
          <w:u w:val="single"/>
        </w:rPr>
        <w:t>10</w:t>
      </w:r>
      <w:r>
        <w:rPr>
          <w:sz w:val="21"/>
          <w:u w:val="single"/>
        </w:rPr>
        <w:t>％</w:t>
      </w:r>
      <w:r>
        <w:rPr>
          <w:u w:val="single"/>
        </w:rPr>
        <w:t xml:space="preserve"> </w:t>
      </w:r>
      <w:r>
        <w:rPr>
          <w:color w:val="000000"/>
          <w:sz w:val="21"/>
          <w:shd w:fill="FFFFFF" w:val="clear"/>
        </w:rPr>
        <w:t>。</w:t>
      </w:r>
    </w:p>
    <w:p>
      <w:pPr>
        <w:pStyle w:val="null3"/>
        <w:ind w:firstLine="420"/>
      </w:pPr>
      <w:r>
        <w:rPr>
          <w:color w:val="000000"/>
          <w:sz w:val="21"/>
          <w:shd w:fill="FFFFFF" w:val="clear"/>
        </w:rPr>
        <w:t>7.6</w:t>
      </w:r>
      <w:r>
        <w:rPr>
          <w:color w:val="000000"/>
          <w:sz w:val="21"/>
          <w:shd w:fill="FFFFFF" w:val="clear"/>
        </w:rPr>
        <w:t>不</w:t>
      </w:r>
      <w:r>
        <w:rPr>
          <w:color w:val="000000"/>
          <w:sz w:val="21"/>
          <w:shd w:fill="FFFFFF" w:val="clear"/>
        </w:rPr>
        <w:t>利物质条件</w:t>
      </w:r>
    </w:p>
    <w:p>
      <w:pPr>
        <w:pStyle w:val="null3"/>
        <w:ind w:firstLine="420"/>
        <w:jc w:val="left"/>
      </w:pPr>
      <w:r>
        <w:rPr>
          <w:color w:val="000000"/>
          <w:sz w:val="21"/>
          <w:shd w:fill="FFFFFF" w:val="clear"/>
        </w:rPr>
        <w:t>不利物质条件的其他情形和有关约定：</w:t>
      </w:r>
      <w:r>
        <w:rPr>
          <w:sz w:val="21"/>
          <w:u w:val="single"/>
        </w:rPr>
        <w:t>除不可抗力或另有补充协议外，工期不予顺延。由于工期顺延而产生的一切费用，发包人不作任何费用赔偿和补偿</w:t>
      </w:r>
      <w:r>
        <w:rPr>
          <w:u w:val="single"/>
        </w:rPr>
        <w:t xml:space="preserve"> </w:t>
      </w:r>
      <w:r>
        <w:rPr>
          <w:color w:val="000000"/>
          <w:sz w:val="21"/>
          <w:shd w:fill="FFFFFF" w:val="clear"/>
        </w:rPr>
        <w:t>。</w:t>
      </w:r>
    </w:p>
    <w:p>
      <w:pPr>
        <w:pStyle w:val="null3"/>
        <w:ind w:firstLine="420"/>
      </w:pPr>
      <w:r>
        <w:rPr>
          <w:color w:val="000000"/>
          <w:sz w:val="21"/>
          <w:shd w:fill="FFFFFF" w:val="clear"/>
        </w:rPr>
        <w:t>7.7</w:t>
      </w:r>
      <w:r>
        <w:rPr>
          <w:color w:val="000000"/>
          <w:sz w:val="21"/>
          <w:shd w:fill="FFFFFF" w:val="clear"/>
        </w:rPr>
        <w:t>异常恶劣的气候条件</w:t>
      </w:r>
    </w:p>
    <w:p>
      <w:pPr>
        <w:pStyle w:val="null3"/>
        <w:ind w:firstLine="420"/>
        <w:jc w:val="left"/>
      </w:pPr>
      <w:r>
        <w:rPr>
          <w:color w:val="000000"/>
          <w:sz w:val="21"/>
          <w:shd w:fill="FFFFFF" w:val="clear"/>
        </w:rPr>
        <w:t>发包人和承包人同意以下情形视为异常恶劣的气候条件：</w:t>
      </w:r>
    </w:p>
    <w:p>
      <w:pPr>
        <w:pStyle w:val="null3"/>
        <w:ind w:firstLine="420"/>
        <w:jc w:val="left"/>
      </w:pPr>
      <w:r>
        <w:rPr>
          <w:sz w:val="21"/>
          <w:u w:val="single"/>
        </w:rPr>
        <w:t>（</w:t>
      </w:r>
      <w:r>
        <w:rPr>
          <w:sz w:val="21"/>
          <w:u w:val="single"/>
        </w:rPr>
        <w:t>1</w:t>
      </w:r>
      <w:r>
        <w:rPr>
          <w:sz w:val="21"/>
          <w:u w:val="single"/>
        </w:rPr>
        <w:t>）发生烈度八度</w:t>
      </w:r>
      <w:r>
        <w:rPr>
          <w:sz w:val="21"/>
          <w:u w:val="single"/>
        </w:rPr>
        <w:t>(</w:t>
      </w:r>
      <w:r>
        <w:rPr>
          <w:sz w:val="21"/>
          <w:u w:val="single"/>
        </w:rPr>
        <w:t>含八度</w:t>
      </w:r>
      <w:r>
        <w:rPr>
          <w:sz w:val="21"/>
          <w:u w:val="single"/>
        </w:rPr>
        <w:t>)</w:t>
      </w:r>
      <w:r>
        <w:rPr>
          <w:sz w:val="21"/>
          <w:u w:val="single"/>
        </w:rPr>
        <w:t>以上地震、龙卷风、十级以上强风暴</w:t>
      </w:r>
      <w:r>
        <w:rPr>
          <w:sz w:val="21"/>
        </w:rPr>
        <w:t>；</w:t>
      </w:r>
    </w:p>
    <w:p>
      <w:pPr>
        <w:pStyle w:val="null3"/>
        <w:ind w:firstLine="420"/>
        <w:jc w:val="left"/>
      </w:pPr>
      <w:r>
        <w:rPr>
          <w:sz w:val="21"/>
          <w:u w:val="single"/>
        </w:rPr>
        <w:t>（</w:t>
      </w:r>
      <w:r>
        <w:rPr>
          <w:sz w:val="21"/>
          <w:u w:val="single"/>
        </w:rPr>
        <w:t>2</w:t>
      </w:r>
      <w:r>
        <w:rPr>
          <w:sz w:val="21"/>
          <w:u w:val="single"/>
        </w:rPr>
        <w:t>）</w:t>
      </w:r>
      <w:r>
        <w:rPr>
          <w:sz w:val="21"/>
          <w:u w:val="single"/>
        </w:rPr>
        <w:t>8</w:t>
      </w:r>
      <w:r>
        <w:rPr>
          <w:sz w:val="21"/>
          <w:u w:val="single"/>
        </w:rPr>
        <w:t>级以上（包含</w:t>
      </w:r>
      <w:r>
        <w:rPr>
          <w:sz w:val="21"/>
          <w:u w:val="single"/>
        </w:rPr>
        <w:t>8</w:t>
      </w:r>
      <w:r>
        <w:rPr>
          <w:sz w:val="21"/>
          <w:u w:val="single"/>
        </w:rPr>
        <w:t>级）的台风（按照国家相关安全生产规定）；</w:t>
      </w:r>
    </w:p>
    <w:p>
      <w:pPr>
        <w:pStyle w:val="null3"/>
        <w:ind w:firstLine="420"/>
        <w:jc w:val="left"/>
      </w:pPr>
      <w:r>
        <w:rPr>
          <w:sz w:val="21"/>
          <w:u w:val="single"/>
        </w:rPr>
        <w:t>（</w:t>
      </w:r>
      <w:r>
        <w:rPr>
          <w:sz w:val="21"/>
          <w:u w:val="single"/>
        </w:rPr>
        <w:t>3</w:t>
      </w:r>
      <w:r>
        <w:rPr>
          <w:sz w:val="21"/>
          <w:u w:val="single"/>
        </w:rPr>
        <w:t>）在连续</w:t>
      </w:r>
      <w:r>
        <w:rPr>
          <w:sz w:val="21"/>
          <w:u w:val="single"/>
        </w:rPr>
        <w:t>24</w:t>
      </w:r>
      <w:r>
        <w:rPr>
          <w:sz w:val="21"/>
          <w:u w:val="single"/>
        </w:rPr>
        <w:t>小时内所降雨量超过</w:t>
      </w:r>
      <w:r>
        <w:rPr>
          <w:sz w:val="21"/>
          <w:u w:val="single"/>
        </w:rPr>
        <w:t>50mm</w:t>
      </w:r>
      <w:r>
        <w:rPr>
          <w:sz w:val="21"/>
          <w:u w:val="single"/>
        </w:rPr>
        <w:t>（包含</w:t>
      </w:r>
      <w:r>
        <w:rPr>
          <w:sz w:val="21"/>
          <w:u w:val="single"/>
        </w:rPr>
        <w:t>50mm</w:t>
      </w:r>
      <w:r>
        <w:rPr>
          <w:sz w:val="21"/>
          <w:u w:val="single"/>
        </w:rPr>
        <w:t>）；</w:t>
      </w:r>
    </w:p>
    <w:p>
      <w:pPr>
        <w:pStyle w:val="null3"/>
        <w:ind w:firstLine="420"/>
        <w:jc w:val="left"/>
      </w:pPr>
      <w:r>
        <w:rPr>
          <w:sz w:val="21"/>
          <w:u w:val="single"/>
        </w:rPr>
        <w:t>（</w:t>
      </w:r>
      <w:r>
        <w:rPr>
          <w:sz w:val="21"/>
          <w:u w:val="single"/>
        </w:rPr>
        <w:t>4</w:t>
      </w:r>
      <w:r>
        <w:rPr>
          <w:sz w:val="21"/>
          <w:u w:val="single"/>
        </w:rPr>
        <w:t>）在任何</w:t>
      </w:r>
      <w:r>
        <w:rPr>
          <w:sz w:val="21"/>
          <w:u w:val="single"/>
        </w:rPr>
        <w:t>6</w:t>
      </w:r>
      <w:r>
        <w:rPr>
          <w:sz w:val="21"/>
          <w:u w:val="single"/>
        </w:rPr>
        <w:t>小时内降雪量</w:t>
      </w:r>
      <w:r>
        <w:rPr>
          <w:sz w:val="21"/>
          <w:u w:val="single"/>
        </w:rPr>
        <w:t>300 mm</w:t>
      </w:r>
      <w:r>
        <w:rPr>
          <w:sz w:val="21"/>
          <w:u w:val="single"/>
        </w:rPr>
        <w:t>以上；</w:t>
      </w:r>
    </w:p>
    <w:p>
      <w:pPr>
        <w:pStyle w:val="null3"/>
        <w:ind w:firstLine="420"/>
        <w:jc w:val="left"/>
      </w:pPr>
      <w:r>
        <w:rPr>
          <w:sz w:val="21"/>
          <w:u w:val="single"/>
        </w:rPr>
        <w:t>（</w:t>
      </w:r>
      <w:r>
        <w:rPr>
          <w:sz w:val="21"/>
          <w:u w:val="single"/>
        </w:rPr>
        <w:t>5</w:t>
      </w:r>
      <w:r>
        <w:rPr>
          <w:sz w:val="21"/>
          <w:u w:val="single"/>
        </w:rPr>
        <w:t>）摄氏</w:t>
      </w:r>
      <w:r>
        <w:rPr>
          <w:sz w:val="21"/>
          <w:u w:val="single"/>
        </w:rPr>
        <w:t>40</w:t>
      </w:r>
      <w:r>
        <w:rPr>
          <w:sz w:val="21"/>
          <w:u w:val="single"/>
        </w:rPr>
        <w:t>度以上（包含摄氏</w:t>
      </w:r>
      <w:r>
        <w:rPr>
          <w:sz w:val="21"/>
          <w:u w:val="single"/>
        </w:rPr>
        <w:t>40</w:t>
      </w:r>
      <w:r>
        <w:rPr>
          <w:sz w:val="21"/>
          <w:u w:val="single"/>
        </w:rPr>
        <w:t>度）的高温天气；</w:t>
      </w:r>
    </w:p>
    <w:p>
      <w:pPr>
        <w:pStyle w:val="null3"/>
        <w:ind w:firstLine="420"/>
        <w:jc w:val="left"/>
      </w:pPr>
      <w:r>
        <w:rPr>
          <w:sz w:val="21"/>
          <w:u w:val="single"/>
        </w:rPr>
        <w:t>（</w:t>
      </w:r>
      <w:r>
        <w:rPr>
          <w:sz w:val="21"/>
          <w:u w:val="single"/>
        </w:rPr>
        <w:t>6</w:t>
      </w:r>
      <w:r>
        <w:rPr>
          <w:sz w:val="21"/>
          <w:u w:val="single"/>
        </w:rPr>
        <w:t>）摄氏零下</w:t>
      </w:r>
      <w:r>
        <w:rPr>
          <w:sz w:val="21"/>
          <w:u w:val="single"/>
        </w:rPr>
        <w:t>5</w:t>
      </w:r>
      <w:r>
        <w:rPr>
          <w:sz w:val="21"/>
          <w:u w:val="single"/>
        </w:rPr>
        <w:t>度以下（包含零下</w:t>
      </w:r>
      <w:r>
        <w:rPr>
          <w:sz w:val="21"/>
          <w:u w:val="single"/>
        </w:rPr>
        <w:t>5</w:t>
      </w:r>
      <w:r>
        <w:rPr>
          <w:sz w:val="21"/>
          <w:u w:val="single"/>
        </w:rPr>
        <w:t>度）的严寒天气。</w:t>
      </w:r>
    </w:p>
    <w:p>
      <w:pPr>
        <w:pStyle w:val="null3"/>
        <w:ind w:firstLine="420"/>
      </w:pPr>
      <w:r>
        <w:rPr>
          <w:color w:val="000000"/>
          <w:sz w:val="21"/>
          <w:shd w:fill="FFFFFF" w:val="clear"/>
        </w:rPr>
        <w:t>7.9</w:t>
      </w:r>
      <w:r>
        <w:rPr>
          <w:color w:val="000000"/>
          <w:sz w:val="21"/>
          <w:shd w:fill="FFFFFF" w:val="clear"/>
        </w:rPr>
        <w:t>提前竣工的奖励</w:t>
      </w:r>
    </w:p>
    <w:p>
      <w:pPr>
        <w:pStyle w:val="null3"/>
        <w:ind w:firstLine="420"/>
        <w:jc w:val="left"/>
      </w:pPr>
      <w:r>
        <w:rPr>
          <w:color w:val="000000"/>
          <w:sz w:val="21"/>
          <w:shd w:fill="FFFFFF" w:val="clear"/>
        </w:rPr>
        <w:t>7.9.2</w:t>
      </w:r>
      <w:r>
        <w:rPr>
          <w:color w:val="000000"/>
          <w:sz w:val="21"/>
          <w:shd w:fill="FFFFFF" w:val="clear"/>
        </w:rPr>
        <w:t>提前竣工的奖励：</w:t>
      </w:r>
      <w:r>
        <w:rPr>
          <w:u w:val="single"/>
        </w:rPr>
        <w:t xml:space="preserve"> </w:t>
      </w:r>
      <w:r>
        <w:rPr>
          <w:sz w:val="21"/>
          <w:u w:val="single"/>
        </w:rPr>
        <w:t>不设提前竣工奖励</w:t>
      </w:r>
      <w:r>
        <w:rPr>
          <w:color w:val="000000"/>
          <w:sz w:val="21"/>
          <w:shd w:fill="FFFFFF" w:val="clear"/>
        </w:rPr>
        <w:t>。</w:t>
      </w:r>
    </w:p>
    <w:p>
      <w:pPr>
        <w:pStyle w:val="null3"/>
      </w:pPr>
      <w:r>
        <w:rPr>
          <w:b/>
          <w:color w:val="000000"/>
          <w:sz w:val="21"/>
          <w:shd w:fill="FFFFFF" w:val="clear"/>
        </w:rPr>
        <w:t>8.</w:t>
      </w:r>
      <w:r>
        <w:rPr>
          <w:b/>
          <w:color w:val="000000"/>
          <w:sz w:val="21"/>
          <w:shd w:fill="FFFFFF" w:val="clear"/>
        </w:rPr>
        <w:t>材料与设备</w:t>
      </w:r>
    </w:p>
    <w:p>
      <w:pPr>
        <w:pStyle w:val="null3"/>
        <w:ind w:firstLine="420"/>
      </w:pPr>
      <w:r>
        <w:rPr>
          <w:color w:val="000000"/>
          <w:sz w:val="21"/>
        </w:rPr>
        <w:t>8</w:t>
      </w:r>
      <w:r>
        <w:rPr>
          <w:color w:val="000000"/>
          <w:sz w:val="21"/>
          <w:shd w:fill="FFFFFF" w:val="clear"/>
        </w:rPr>
        <w:t>.4</w:t>
      </w:r>
      <w:r>
        <w:rPr>
          <w:color w:val="000000"/>
          <w:sz w:val="21"/>
          <w:shd w:fill="FFFFFF" w:val="clear"/>
        </w:rPr>
        <w:t>材料与工程设备的保管与使用</w:t>
      </w:r>
    </w:p>
    <w:p>
      <w:pPr>
        <w:pStyle w:val="null3"/>
        <w:ind w:firstLine="420"/>
        <w:jc w:val="left"/>
      </w:pPr>
      <w:r>
        <w:rPr>
          <w:color w:val="000000"/>
          <w:sz w:val="21"/>
          <w:shd w:fill="FFFFFF" w:val="clear"/>
        </w:rPr>
        <w:t>8.4.1</w:t>
      </w:r>
      <w:r>
        <w:rPr>
          <w:color w:val="000000"/>
          <w:sz w:val="21"/>
          <w:shd w:fill="FFFFFF" w:val="clear"/>
        </w:rPr>
        <w:t>发包人供应的材料设备的保管费用的承担：</w:t>
      </w:r>
      <w:r>
        <w:rPr>
          <w:sz w:val="21"/>
          <w:u w:val="single"/>
        </w:rPr>
        <w:t>承包人应及时清点并妥善保管，保管费用由承包人承担</w:t>
      </w:r>
      <w:r>
        <w:rPr>
          <w:color w:val="000000"/>
          <w:sz w:val="21"/>
          <w:shd w:fill="FFFFFF" w:val="clear"/>
        </w:rPr>
        <w:t>。</w:t>
      </w:r>
    </w:p>
    <w:p>
      <w:pPr>
        <w:pStyle w:val="null3"/>
        <w:ind w:firstLine="420"/>
      </w:pPr>
      <w:r>
        <w:rPr>
          <w:color w:val="000000"/>
          <w:sz w:val="21"/>
          <w:shd w:fill="FFFFFF" w:val="clear"/>
        </w:rPr>
        <w:t>8.6</w:t>
      </w:r>
      <w:r>
        <w:rPr>
          <w:color w:val="000000"/>
          <w:sz w:val="21"/>
          <w:shd w:fill="FFFFFF" w:val="clear"/>
        </w:rPr>
        <w:t>样品</w:t>
      </w:r>
    </w:p>
    <w:p>
      <w:pPr>
        <w:pStyle w:val="null3"/>
        <w:ind w:firstLine="420"/>
        <w:jc w:val="left"/>
      </w:pPr>
      <w:r>
        <w:rPr>
          <w:color w:val="000000"/>
          <w:sz w:val="21"/>
          <w:shd w:fill="FFFFFF" w:val="clear"/>
        </w:rPr>
        <w:t>8.6.1</w:t>
      </w:r>
      <w:r>
        <w:rPr>
          <w:color w:val="000000"/>
          <w:sz w:val="21"/>
          <w:shd w:fill="FFFFFF" w:val="clear"/>
        </w:rPr>
        <w:t>样品的报送与封存</w:t>
      </w:r>
    </w:p>
    <w:p>
      <w:pPr>
        <w:pStyle w:val="null3"/>
        <w:ind w:firstLine="420"/>
        <w:jc w:val="left"/>
      </w:pPr>
      <w:r>
        <w:rPr>
          <w:color w:val="000000"/>
          <w:sz w:val="21"/>
          <w:shd w:fill="FFFFFF" w:val="clear"/>
        </w:rPr>
        <w:t>需要承包人报送样品的材料或工程设备，样品的种类、名称、规格、数量要求：</w:t>
      </w:r>
    </w:p>
    <w:p>
      <w:pPr>
        <w:pStyle w:val="null3"/>
        <w:ind w:firstLine="420"/>
        <w:jc w:val="left"/>
      </w:pPr>
      <w:r>
        <w:rPr>
          <w:sz w:val="21"/>
          <w:u w:val="single"/>
        </w:rPr>
        <w:t>材料和工程设备必须符合设计文件和国家、广东省、佛山市行业的相关规范、标准及本合同相关规定。材料到达后要向监理工程师报批并按要求检验合格后才能进场，检验费用由承包人承担</w:t>
      </w:r>
      <w:r>
        <w:rPr>
          <w:color w:val="000000"/>
          <w:sz w:val="21"/>
          <w:shd w:fill="FFFFFF" w:val="clear"/>
        </w:rPr>
        <w:t>。</w:t>
      </w:r>
    </w:p>
    <w:p>
      <w:pPr>
        <w:pStyle w:val="null3"/>
        <w:ind w:firstLine="420"/>
      </w:pPr>
      <w:r>
        <w:rPr>
          <w:color w:val="000000"/>
          <w:sz w:val="21"/>
          <w:shd w:fill="FFFFFF" w:val="clear"/>
        </w:rPr>
        <w:t>8.8</w:t>
      </w:r>
      <w:r>
        <w:rPr>
          <w:color w:val="000000"/>
          <w:sz w:val="21"/>
          <w:shd w:fill="FFFFFF" w:val="clear"/>
        </w:rPr>
        <w:t>施工设备和临时设施</w:t>
      </w:r>
    </w:p>
    <w:p>
      <w:pPr>
        <w:pStyle w:val="null3"/>
        <w:ind w:firstLine="420"/>
        <w:jc w:val="left"/>
      </w:pPr>
      <w:r>
        <w:rPr>
          <w:color w:val="000000"/>
          <w:sz w:val="21"/>
          <w:shd w:fill="FFFFFF" w:val="clear"/>
        </w:rPr>
        <w:t>8.8.1</w:t>
      </w:r>
      <w:r>
        <w:rPr>
          <w:color w:val="000000"/>
          <w:sz w:val="21"/>
          <w:shd w:fill="FFFFFF" w:val="clear"/>
        </w:rPr>
        <w:t>承包人提供的施工设备和临时设施</w:t>
      </w:r>
    </w:p>
    <w:p>
      <w:pPr>
        <w:pStyle w:val="null3"/>
        <w:ind w:firstLine="420"/>
        <w:jc w:val="left"/>
      </w:pPr>
      <w:r>
        <w:rPr>
          <w:color w:val="000000"/>
          <w:sz w:val="21"/>
          <w:shd w:fill="FFFFFF" w:val="clear"/>
        </w:rPr>
        <w:t>关于修建临时设施费用承担的约定：</w:t>
      </w:r>
      <w:r>
        <w:rPr>
          <w:color w:val="000000"/>
          <w:sz w:val="21"/>
          <w:u w:val="single"/>
          <w:shd w:fill="FFFFFF" w:val="clear"/>
        </w:rPr>
        <w:t>承包人应按合同工程进度计划的要求，及时配置施工设备和修建临时设施，承包人自行承担临时设施的费用，需要临时占地的，承包人自行办理申请手续并承担相应费用，该费用已包含在签约合同价中</w:t>
      </w:r>
      <w:r>
        <w:rPr>
          <w:color w:val="000000"/>
          <w:sz w:val="21"/>
          <w:shd w:fill="FFFFFF" w:val="clear"/>
        </w:rPr>
        <w:t>。</w:t>
      </w:r>
    </w:p>
    <w:p>
      <w:pPr>
        <w:pStyle w:val="null3"/>
      </w:pPr>
      <w:r>
        <w:rPr>
          <w:b/>
          <w:color w:val="000000"/>
          <w:sz w:val="21"/>
          <w:shd w:fill="FFFFFF" w:val="clear"/>
        </w:rPr>
        <w:t>9.</w:t>
      </w:r>
      <w:r>
        <w:rPr>
          <w:b/>
          <w:color w:val="000000"/>
          <w:sz w:val="21"/>
          <w:shd w:fill="FFFFFF" w:val="clear"/>
        </w:rPr>
        <w:t>试验与检验</w:t>
      </w:r>
    </w:p>
    <w:p>
      <w:pPr>
        <w:pStyle w:val="null3"/>
        <w:ind w:firstLine="420"/>
      </w:pPr>
      <w:r>
        <w:rPr>
          <w:color w:val="000000"/>
          <w:sz w:val="21"/>
          <w:shd w:fill="FFFFFF" w:val="clear"/>
        </w:rPr>
        <w:t>9.1</w:t>
      </w:r>
      <w:r>
        <w:rPr>
          <w:color w:val="000000"/>
          <w:sz w:val="21"/>
          <w:shd w:fill="FFFFFF" w:val="clear"/>
        </w:rPr>
        <w:t>试验设备与试验人员</w:t>
      </w:r>
    </w:p>
    <w:p>
      <w:pPr>
        <w:pStyle w:val="null3"/>
        <w:ind w:firstLine="420"/>
        <w:jc w:val="left"/>
      </w:pPr>
      <w:r>
        <w:rPr>
          <w:color w:val="000000"/>
          <w:sz w:val="21"/>
          <w:shd w:fill="FFFFFF" w:val="clear"/>
        </w:rPr>
        <w:t>9.1.2</w:t>
      </w:r>
      <w:r>
        <w:rPr>
          <w:color w:val="000000"/>
          <w:sz w:val="21"/>
          <w:shd w:fill="FFFFFF" w:val="clear"/>
        </w:rPr>
        <w:t>试验设备</w:t>
      </w:r>
    </w:p>
    <w:p>
      <w:pPr>
        <w:pStyle w:val="null3"/>
        <w:ind w:firstLine="420"/>
        <w:jc w:val="left"/>
      </w:pPr>
      <w:r>
        <w:rPr>
          <w:color w:val="000000"/>
          <w:sz w:val="21"/>
          <w:shd w:fill="FFFFFF" w:val="clear"/>
        </w:rPr>
        <w:t>施工现场需要配置的试验场所：</w:t>
      </w:r>
      <w:r>
        <w:rPr>
          <w:color w:val="000000"/>
          <w:sz w:val="21"/>
          <w:u w:val="single"/>
          <w:shd w:fill="FFFFFF" w:val="clear"/>
        </w:rPr>
        <w:t xml:space="preserve">           </w:t>
      </w:r>
      <w:r>
        <w:rPr>
          <w:color w:val="000000"/>
          <w:sz w:val="21"/>
          <w:u w:val="single"/>
          <w:shd w:fill="FFFFFF" w:val="clear"/>
        </w:rPr>
        <w:t>/</w:t>
      </w:r>
      <w:r>
        <w:rPr>
          <w:u w:val="single"/>
        </w:rPr>
        <w:t xml:space="preserve">            </w:t>
      </w:r>
      <w:r>
        <w:rPr>
          <w:color w:val="000000"/>
          <w:sz w:val="21"/>
          <w:shd w:fill="FFFFFF" w:val="clear"/>
        </w:rPr>
        <w:t>。</w:t>
      </w:r>
      <w:r>
        <w:rPr/>
        <w:t xml:space="preserve"> </w:t>
      </w:r>
    </w:p>
    <w:p>
      <w:pPr>
        <w:pStyle w:val="null3"/>
        <w:ind w:firstLine="420"/>
        <w:jc w:val="left"/>
      </w:pPr>
      <w:r>
        <w:rPr>
          <w:color w:val="000000"/>
          <w:sz w:val="21"/>
          <w:shd w:fill="FFFFFF" w:val="clear"/>
        </w:rPr>
        <w:t>施工现场需要配备的试验设备：</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施工现场需要具备的其他试验条件：</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9.4</w:t>
      </w:r>
      <w:r>
        <w:rPr>
          <w:color w:val="000000"/>
          <w:sz w:val="21"/>
          <w:shd w:fill="FFFFFF" w:val="clear"/>
        </w:rPr>
        <w:t>现场工艺试验</w:t>
      </w:r>
      <w:r>
        <w:rPr/>
        <w:t xml:space="preserve"> </w:t>
      </w:r>
    </w:p>
    <w:p>
      <w:pPr>
        <w:pStyle w:val="null3"/>
        <w:ind w:firstLine="420"/>
        <w:jc w:val="left"/>
      </w:pPr>
      <w:r>
        <w:rPr>
          <w:color w:val="000000"/>
          <w:sz w:val="21"/>
          <w:shd w:fill="FFFFFF" w:val="clear"/>
        </w:rPr>
        <w:t>现场工艺试验的有关约定：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pPr>
      <w:r>
        <w:rPr>
          <w:b/>
          <w:color w:val="000000"/>
          <w:sz w:val="21"/>
          <w:shd w:fill="FFFFFF" w:val="clear"/>
        </w:rPr>
        <w:t>10.</w:t>
      </w:r>
      <w:r>
        <w:rPr>
          <w:b/>
          <w:color w:val="000000"/>
          <w:sz w:val="21"/>
          <w:shd w:fill="FFFFFF" w:val="clear"/>
        </w:rPr>
        <w:t>变更</w:t>
      </w:r>
    </w:p>
    <w:p>
      <w:pPr>
        <w:pStyle w:val="null3"/>
        <w:ind w:firstLine="420"/>
      </w:pPr>
      <w:r>
        <w:rPr>
          <w:color w:val="000000"/>
          <w:sz w:val="21"/>
          <w:shd w:fill="FFFFFF" w:val="clear"/>
        </w:rPr>
        <w:t>10.1</w:t>
      </w:r>
      <w:r>
        <w:rPr>
          <w:color w:val="000000"/>
          <w:sz w:val="21"/>
          <w:shd w:fill="FFFFFF" w:val="clear"/>
        </w:rPr>
        <w:t>变更的范围</w:t>
      </w:r>
    </w:p>
    <w:p>
      <w:pPr>
        <w:pStyle w:val="null3"/>
        <w:ind w:firstLine="600"/>
        <w:jc w:val="left"/>
      </w:pPr>
      <w:r>
        <w:rPr>
          <w:color w:val="000000"/>
          <w:sz w:val="21"/>
          <w:shd w:fill="FFFFFF" w:val="clear"/>
        </w:rPr>
        <w:t>关于变更的范围的约定：</w:t>
      </w:r>
      <w:r>
        <w:rPr>
          <w:sz w:val="21"/>
          <w:u w:val="single"/>
        </w:rPr>
        <w:t>在施工过程中由于签证项目、设计变更及非承包人原因导致的工程量增减而引起的工程价款调整的项目</w:t>
      </w:r>
      <w:r>
        <w:rPr>
          <w:sz w:val="21"/>
          <w:u w:val="single"/>
        </w:rPr>
        <w:t>。</w:t>
      </w:r>
      <w:r>
        <w:rPr>
          <w:sz w:val="21"/>
          <w:u w:val="single"/>
        </w:rPr>
        <w:t>承包人未经发包人批准擅自使用设计单位变更图纸施工或擅自改变设计施工的工程，承包人必须将已施工变更部位的工程拆除，重新按发包人审核批准的变更图施工，所造成相关的损失由承包人承担，并对承包人处予每次违约罚款人民币</w:t>
      </w:r>
      <w:r>
        <w:rPr>
          <w:sz w:val="21"/>
          <w:u w:val="single"/>
        </w:rPr>
        <w:t>5000</w:t>
      </w:r>
      <w:r>
        <w:rPr>
          <w:sz w:val="21"/>
          <w:u w:val="single"/>
        </w:rPr>
        <w:t>元</w:t>
      </w:r>
      <w:r>
        <w:rPr>
          <w:u w:val="single"/>
        </w:rPr>
        <w:t xml:space="preserve"> </w:t>
      </w:r>
      <w:r>
        <w:rPr>
          <w:color w:val="000000"/>
          <w:sz w:val="21"/>
          <w:shd w:fill="FFFFFF" w:val="clear"/>
        </w:rPr>
        <w:t>。</w:t>
      </w:r>
    </w:p>
    <w:p>
      <w:pPr>
        <w:pStyle w:val="null3"/>
        <w:ind w:firstLine="420"/>
      </w:pPr>
      <w:r>
        <w:rPr>
          <w:color w:val="000000"/>
          <w:sz w:val="21"/>
          <w:shd w:fill="FFFFFF" w:val="clear"/>
        </w:rPr>
        <w:t>10.4</w:t>
      </w:r>
      <w:r>
        <w:rPr>
          <w:color w:val="000000"/>
          <w:sz w:val="21"/>
          <w:shd w:fill="FFFFFF" w:val="clear"/>
        </w:rPr>
        <w:t>变更估价</w:t>
      </w:r>
    </w:p>
    <w:p>
      <w:pPr>
        <w:pStyle w:val="null3"/>
        <w:ind w:firstLine="420"/>
        <w:jc w:val="left"/>
      </w:pPr>
      <w:r>
        <w:rPr>
          <w:color w:val="000000"/>
          <w:sz w:val="21"/>
          <w:shd w:fill="FFFFFF" w:val="clear"/>
        </w:rPr>
        <w:t>10.4.1</w:t>
      </w:r>
      <w:r>
        <w:rPr>
          <w:color w:val="000000"/>
          <w:sz w:val="21"/>
          <w:shd w:fill="FFFFFF" w:val="clear"/>
        </w:rPr>
        <w:t>变更估价原则</w:t>
      </w:r>
    </w:p>
    <w:p>
      <w:pPr>
        <w:pStyle w:val="null3"/>
        <w:ind w:firstLine="420"/>
        <w:jc w:val="left"/>
      </w:pPr>
      <w:r>
        <w:rPr>
          <w:color w:val="000000"/>
          <w:sz w:val="21"/>
          <w:shd w:fill="FFFFFF" w:val="clear"/>
        </w:rPr>
        <w:t>关于变更估价的约定</w:t>
      </w:r>
      <w:r>
        <w:rPr>
          <w:color w:val="000000"/>
          <w:sz w:val="21"/>
          <w:shd w:fill="FFFFFF" w:val="clear"/>
        </w:rPr>
        <w:t>:</w:t>
      </w:r>
    </w:p>
    <w:p>
      <w:pPr>
        <w:pStyle w:val="null3"/>
        <w:ind w:firstLine="420"/>
        <w:jc w:val="left"/>
      </w:pPr>
      <w:r>
        <w:rPr>
          <w:sz w:val="21"/>
        </w:rPr>
        <w:t>（</w:t>
      </w:r>
      <w:r>
        <w:rPr>
          <w:sz w:val="21"/>
        </w:rPr>
        <w:t>1</w:t>
      </w:r>
      <w:r>
        <w:rPr>
          <w:sz w:val="21"/>
        </w:rPr>
        <w:t>）施工过程中因设计图纸修改或工地现场实际情况而引起工程的改变，必须按照先认同变更的增减，然后才施工的原则确定。具体操作程序是设计单位出具设计变更通知单或承包人提出现场签证，交发包人及监理人确认，由承包人负责上报变更造价，并按增加工程的审批程序书面办理报批手续后方可施工，最终变更价在结算阶段以发包人委托的造价咨询单位审核为准。</w:t>
      </w:r>
      <w:r>
        <w:br/>
      </w:r>
      <w:r>
        <w:rPr>
          <w:sz w:val="21"/>
        </w:rPr>
        <w:t xml:space="preserve">    </w:t>
      </w:r>
      <w:r>
        <w:rPr>
          <w:sz w:val="21"/>
        </w:rPr>
        <w:t>（</w:t>
      </w:r>
      <w:r>
        <w:rPr>
          <w:sz w:val="21"/>
        </w:rPr>
        <w:t>2</w:t>
      </w:r>
      <w:r>
        <w:rPr>
          <w:sz w:val="21"/>
        </w:rPr>
        <w:t>）发生变更的工程量，必须</w:t>
      </w:r>
      <w:r>
        <w:rPr>
          <w:sz w:val="21"/>
        </w:rPr>
        <w:t>30</w:t>
      </w:r>
      <w:r>
        <w:rPr>
          <w:sz w:val="21"/>
        </w:rPr>
        <w:t>天内提交相关资料给发包人确认，须增加造价时，承包人必须提交报告书及变更资料，过时不再调整。</w:t>
      </w:r>
      <w:r>
        <w:br/>
      </w:r>
      <w:r>
        <w:rPr>
          <w:sz w:val="21"/>
        </w:rPr>
        <w:t xml:space="preserve">    </w:t>
      </w:r>
      <w:r>
        <w:rPr>
          <w:sz w:val="21"/>
        </w:rPr>
        <w:t>（</w:t>
      </w:r>
      <w:r>
        <w:rPr>
          <w:sz w:val="21"/>
        </w:rPr>
        <w:t>3</w:t>
      </w:r>
      <w:r>
        <w:rPr>
          <w:sz w:val="21"/>
        </w:rPr>
        <w:t>）工程变更引起工程量增加或扣减的项目，合同中有适用于变更工程项目的，综合单价按审定预算的综合单价乘以成交折扣率计取。</w:t>
      </w:r>
    </w:p>
    <w:p>
      <w:pPr>
        <w:pStyle w:val="null3"/>
        <w:ind w:firstLine="420"/>
      </w:pPr>
      <w:r>
        <w:rPr>
          <w:color w:val="000000"/>
          <w:sz w:val="21"/>
          <w:shd w:fill="FFFFFF" w:val="clear"/>
        </w:rPr>
        <w:t>10.5</w:t>
      </w:r>
      <w:r>
        <w:rPr>
          <w:color w:val="000000"/>
          <w:sz w:val="21"/>
          <w:shd w:fill="FFFFFF" w:val="clear"/>
        </w:rPr>
        <w:t>承</w:t>
      </w:r>
      <w:r>
        <w:rPr>
          <w:color w:val="000000"/>
          <w:sz w:val="21"/>
          <w:shd w:fill="FFFFFF" w:val="clear"/>
        </w:rPr>
        <w:t>包人的合理化建议</w:t>
      </w:r>
    </w:p>
    <w:p>
      <w:pPr>
        <w:pStyle w:val="null3"/>
        <w:ind w:firstLine="420"/>
        <w:jc w:val="left"/>
      </w:pPr>
      <w:r>
        <w:rPr>
          <w:color w:val="000000"/>
          <w:sz w:val="21"/>
          <w:shd w:fill="FFFFFF" w:val="clear"/>
        </w:rPr>
        <w:t>监理人审查承包人合理化建议的期限：</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发包人审批承包人合理化建议的期限：</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承</w:t>
      </w:r>
      <w:r>
        <w:rPr>
          <w:color w:val="000000"/>
          <w:sz w:val="21"/>
          <w:shd w:fill="FFFFFF" w:val="clear"/>
        </w:rPr>
        <w:t>包人提出的合理化建议降低了合同价格或者提高了工程经济效益的奖励的方法和金额为：</w:t>
      </w:r>
      <w:r>
        <w:rPr>
          <w:sz w:val="21"/>
          <w:u w:val="single"/>
        </w:rPr>
        <w:t>不设奖励</w:t>
      </w:r>
      <w:r>
        <w:rPr>
          <w:color w:val="000000"/>
          <w:sz w:val="21"/>
          <w:shd w:fill="FFFFFF" w:val="clear"/>
        </w:rPr>
        <w:t>。</w:t>
      </w:r>
    </w:p>
    <w:p>
      <w:pPr>
        <w:pStyle w:val="null3"/>
        <w:ind w:firstLine="420"/>
      </w:pPr>
      <w:r>
        <w:rPr>
          <w:color w:val="000000"/>
          <w:sz w:val="21"/>
          <w:shd w:fill="FFFFFF" w:val="clear"/>
        </w:rPr>
        <w:t>10.7</w:t>
      </w:r>
      <w:r>
        <w:rPr>
          <w:color w:val="000000"/>
          <w:sz w:val="21"/>
          <w:shd w:fill="FFFFFF" w:val="clear"/>
        </w:rPr>
        <w:t>暂估价</w:t>
      </w:r>
    </w:p>
    <w:p>
      <w:pPr>
        <w:pStyle w:val="null3"/>
        <w:ind w:firstLine="420"/>
        <w:jc w:val="left"/>
      </w:pPr>
      <w:r>
        <w:rPr>
          <w:color w:val="000000"/>
          <w:sz w:val="21"/>
          <w:shd w:fill="FFFFFF" w:val="clear"/>
        </w:rPr>
        <w:t>暂</w:t>
      </w:r>
      <w:r>
        <w:rPr>
          <w:color w:val="000000"/>
          <w:sz w:val="21"/>
          <w:shd w:fill="FFFFFF" w:val="clear"/>
        </w:rPr>
        <w:t>估价材料和工程设备的明细详见附件：《</w:t>
      </w:r>
      <w:r>
        <w:rPr>
          <w:color w:val="000000"/>
          <w:sz w:val="21"/>
          <w:shd w:fill="FFFFFF" w:val="clear"/>
        </w:rPr>
        <w:t>暂估价一览表》</w:t>
      </w:r>
      <w:r>
        <w:rPr>
          <w:color w:val="000000"/>
          <w:sz w:val="21"/>
          <w:shd w:fill="FFFFFF" w:val="clear"/>
        </w:rPr>
        <w:t>。</w:t>
      </w:r>
    </w:p>
    <w:p>
      <w:pPr>
        <w:pStyle w:val="null3"/>
        <w:ind w:firstLine="420"/>
        <w:jc w:val="left"/>
      </w:pPr>
      <w:r>
        <w:rPr>
          <w:color w:val="000000"/>
          <w:sz w:val="21"/>
          <w:shd w:fill="FFFFFF" w:val="clear"/>
        </w:rPr>
        <w:t>10.7.1</w:t>
      </w:r>
      <w:r>
        <w:rPr>
          <w:color w:val="000000"/>
          <w:sz w:val="21"/>
          <w:shd w:fill="FFFFFF" w:val="clear"/>
        </w:rPr>
        <w:t>依法必须招标的暂估价项目</w:t>
      </w:r>
    </w:p>
    <w:p>
      <w:pPr>
        <w:pStyle w:val="null3"/>
        <w:ind w:firstLine="420"/>
        <w:jc w:val="left"/>
      </w:pPr>
      <w:r>
        <w:rPr>
          <w:color w:val="000000"/>
          <w:sz w:val="21"/>
          <w:shd w:fill="FFFFFF" w:val="clear"/>
        </w:rPr>
        <w:t>对于依法必须招标的暂估价项目的确认和批准采取第</w:t>
      </w:r>
      <w:r>
        <w:rPr>
          <w:u w:val="single"/>
        </w:rPr>
        <w:t xml:space="preserve">   </w:t>
      </w:r>
      <w:r>
        <w:rPr>
          <w:color w:val="000000"/>
          <w:sz w:val="21"/>
          <w:u w:val="single"/>
          <w:shd w:fill="FFFFFF" w:val="clear"/>
        </w:rPr>
        <w:t>/</w:t>
      </w:r>
      <w:r>
        <w:rPr>
          <w:u w:val="single"/>
        </w:rPr>
        <w:t xml:space="preserve"> </w:t>
      </w:r>
      <w:r>
        <w:rPr>
          <w:color w:val="000000"/>
          <w:sz w:val="21"/>
          <w:shd w:fill="FFFFFF" w:val="clear"/>
        </w:rPr>
        <w:t>种方式确定。</w:t>
      </w:r>
    </w:p>
    <w:p>
      <w:pPr>
        <w:pStyle w:val="null3"/>
        <w:ind w:firstLine="420"/>
        <w:jc w:val="left"/>
      </w:pPr>
      <w:r>
        <w:rPr>
          <w:color w:val="000000"/>
          <w:sz w:val="21"/>
          <w:shd w:fill="FFFFFF" w:val="clear"/>
        </w:rPr>
        <w:t>10.7.2</w:t>
      </w:r>
      <w:r>
        <w:rPr>
          <w:color w:val="000000"/>
          <w:sz w:val="21"/>
          <w:shd w:fill="FFFFFF" w:val="clear"/>
        </w:rPr>
        <w:t>不属于依法必须招标的暂估价项目</w:t>
      </w:r>
    </w:p>
    <w:p>
      <w:pPr>
        <w:pStyle w:val="null3"/>
        <w:ind w:firstLine="420"/>
        <w:jc w:val="left"/>
      </w:pPr>
      <w:r>
        <w:rPr>
          <w:color w:val="000000"/>
          <w:sz w:val="21"/>
          <w:shd w:fill="FFFFFF" w:val="clear"/>
        </w:rPr>
        <w:t>对于不属于依法必须招标的暂估价项目的确认和批准采取第</w:t>
      </w:r>
      <w:r>
        <w:rPr>
          <w:u w:val="single"/>
        </w:rPr>
        <w:t xml:space="preserve">  </w:t>
      </w:r>
      <w:r>
        <w:rPr>
          <w:color w:val="000000"/>
          <w:sz w:val="21"/>
          <w:u w:val="single"/>
          <w:shd w:fill="FFFFFF" w:val="clear"/>
        </w:rPr>
        <w:t>/</w:t>
      </w:r>
      <w:r>
        <w:rPr>
          <w:u w:val="single"/>
        </w:rPr>
        <w:t xml:space="preserve"> </w:t>
      </w:r>
      <w:r>
        <w:rPr/>
        <w:t xml:space="preserve"> </w:t>
      </w:r>
      <w:r>
        <w:rPr>
          <w:color w:val="000000"/>
          <w:sz w:val="21"/>
          <w:shd w:fill="FFFFFF" w:val="clear"/>
        </w:rPr>
        <w:t>种方式确定。</w:t>
      </w:r>
    </w:p>
    <w:p>
      <w:pPr>
        <w:pStyle w:val="null3"/>
        <w:ind w:firstLine="420"/>
        <w:jc w:val="left"/>
      </w:pPr>
      <w:r>
        <w:rPr>
          <w:color w:val="000000"/>
          <w:sz w:val="21"/>
          <w:shd w:fill="FFFFFF" w:val="clear"/>
        </w:rPr>
        <w:t>第</w:t>
      </w:r>
      <w:r>
        <w:rPr>
          <w:color w:val="000000"/>
          <w:sz w:val="21"/>
          <w:shd w:fill="FFFFFF" w:val="clear"/>
        </w:rPr>
        <w:t>3</w:t>
      </w:r>
      <w:r>
        <w:rPr>
          <w:color w:val="000000"/>
          <w:sz w:val="21"/>
          <w:shd w:fill="FFFFFF" w:val="clear"/>
        </w:rPr>
        <w:t>种方式：</w:t>
      </w:r>
      <w:r>
        <w:rPr>
          <w:color w:val="000000"/>
          <w:sz w:val="21"/>
          <w:shd w:fill="FFFFFF" w:val="clear"/>
        </w:rPr>
        <w:t>承包人直接实施的暂估价项目</w:t>
      </w:r>
    </w:p>
    <w:p>
      <w:pPr>
        <w:pStyle w:val="null3"/>
        <w:ind w:firstLine="420"/>
        <w:jc w:val="left"/>
      </w:pPr>
      <w:r>
        <w:rPr>
          <w:color w:val="000000"/>
          <w:sz w:val="21"/>
          <w:shd w:fill="FFFFFF" w:val="clear"/>
        </w:rPr>
        <w:t>承包人直接实施的暂估价项目的约定：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10.8</w:t>
      </w:r>
      <w:r>
        <w:rPr>
          <w:color w:val="000000"/>
          <w:sz w:val="21"/>
          <w:shd w:fill="FFFFFF" w:val="clear"/>
        </w:rPr>
        <w:t>暂列金额</w:t>
      </w:r>
    </w:p>
    <w:p>
      <w:pPr>
        <w:pStyle w:val="null3"/>
        <w:ind w:firstLine="420"/>
        <w:jc w:val="left"/>
      </w:pPr>
      <w:r>
        <w:rPr>
          <w:color w:val="000000"/>
          <w:sz w:val="21"/>
          <w:shd w:fill="FFFFFF" w:val="clear"/>
        </w:rPr>
        <w:t>合同当事人关于暂列金额使用的约定：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pPr>
      <w:r>
        <w:rPr>
          <w:b/>
          <w:color w:val="000000"/>
          <w:sz w:val="21"/>
          <w:shd w:fill="FFFFFF" w:val="clear"/>
        </w:rPr>
        <w:t>11.</w:t>
      </w:r>
      <w:r>
        <w:rPr>
          <w:b/>
          <w:color w:val="000000"/>
          <w:sz w:val="21"/>
          <w:shd w:fill="FFFFFF" w:val="clear"/>
        </w:rPr>
        <w:t>价格调整</w:t>
      </w:r>
    </w:p>
    <w:p>
      <w:pPr>
        <w:pStyle w:val="null3"/>
        <w:ind w:firstLine="420"/>
      </w:pPr>
      <w:r>
        <w:rPr>
          <w:color w:val="000000"/>
          <w:sz w:val="21"/>
          <w:shd w:fill="FFFFFF" w:val="clear"/>
        </w:rPr>
        <w:t>11.1</w:t>
      </w:r>
      <w:r>
        <w:rPr>
          <w:color w:val="000000"/>
          <w:sz w:val="21"/>
          <w:shd w:fill="FFFFFF" w:val="clear"/>
        </w:rPr>
        <w:t>市场价格波动引起的调整</w:t>
      </w:r>
    </w:p>
    <w:p>
      <w:pPr>
        <w:pStyle w:val="null3"/>
        <w:ind w:firstLine="420"/>
        <w:jc w:val="left"/>
      </w:pPr>
      <w:r>
        <w:rPr>
          <w:color w:val="000000"/>
          <w:sz w:val="21"/>
          <w:shd w:fill="FFFFFF" w:val="clear"/>
        </w:rPr>
        <w:t>市场价格波动是否调整合同价格的约定：</w:t>
      </w:r>
      <w:r>
        <w:rPr>
          <w:sz w:val="21"/>
          <w:u w:val="single"/>
        </w:rPr>
        <w:t>不调整</w:t>
      </w:r>
      <w:r>
        <w:rPr>
          <w:color w:val="000000"/>
          <w:sz w:val="21"/>
          <w:shd w:fill="FFFFFF" w:val="clear"/>
        </w:rPr>
        <w:t>。</w:t>
      </w:r>
    </w:p>
    <w:p>
      <w:pPr>
        <w:pStyle w:val="null3"/>
        <w:ind w:firstLine="420"/>
        <w:jc w:val="left"/>
      </w:pPr>
      <w:r>
        <w:rPr>
          <w:color w:val="000000"/>
          <w:sz w:val="21"/>
          <w:shd w:fill="FFFFFF" w:val="clear"/>
        </w:rPr>
        <w:t>因市场价格波动调整合同价格，采用以下第</w:t>
      </w:r>
      <w:r>
        <w:rPr>
          <w:u w:val="single"/>
        </w:rPr>
        <w:t xml:space="preserve"> </w:t>
      </w:r>
      <w:r>
        <w:rPr>
          <w:color w:val="000000"/>
          <w:sz w:val="21"/>
          <w:u w:val="single"/>
          <w:shd w:fill="FFFFFF" w:val="clear"/>
        </w:rPr>
        <w:t>3</w:t>
      </w:r>
      <w:r>
        <w:rPr>
          <w:color w:val="000000"/>
          <w:sz w:val="21"/>
          <w:shd w:fill="FFFFFF" w:val="clear"/>
        </w:rPr>
        <w:t>种方式对合同价格进行调整：</w:t>
      </w:r>
    </w:p>
    <w:p>
      <w:pPr>
        <w:pStyle w:val="null3"/>
        <w:ind w:firstLine="420"/>
        <w:jc w:val="left"/>
      </w:pPr>
      <w:r>
        <w:rPr>
          <w:color w:val="000000"/>
          <w:sz w:val="21"/>
          <w:shd w:fill="FFFFFF" w:val="clear"/>
        </w:rPr>
        <w:t>第</w:t>
      </w:r>
      <w:r>
        <w:rPr>
          <w:color w:val="000000"/>
          <w:sz w:val="21"/>
          <w:shd w:fill="FFFFFF" w:val="clear"/>
        </w:rPr>
        <w:t>1</w:t>
      </w:r>
      <w:r>
        <w:rPr>
          <w:color w:val="000000"/>
          <w:sz w:val="21"/>
          <w:shd w:fill="FFFFFF" w:val="clear"/>
        </w:rPr>
        <w:t>种方式：采用价格指数进行价格调整。</w:t>
      </w:r>
    </w:p>
    <w:p>
      <w:pPr>
        <w:pStyle w:val="null3"/>
        <w:ind w:firstLine="420"/>
        <w:jc w:val="left"/>
      </w:pPr>
      <w:r>
        <w:rPr>
          <w:color w:val="000000"/>
          <w:sz w:val="21"/>
          <w:shd w:fill="FFFFFF" w:val="clear"/>
        </w:rPr>
        <w:t>关于各可调因子、定值和变值权重，以及基本价格指数及其来源的约定：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t xml:space="preserve">  </w:t>
      </w:r>
    </w:p>
    <w:p>
      <w:pPr>
        <w:pStyle w:val="null3"/>
        <w:ind w:firstLine="420"/>
        <w:jc w:val="left"/>
      </w:pPr>
      <w:r>
        <w:rPr>
          <w:color w:val="000000"/>
          <w:sz w:val="21"/>
          <w:shd w:fill="FFFFFF" w:val="clear"/>
        </w:rPr>
        <w:t>第</w:t>
      </w:r>
      <w:r>
        <w:rPr>
          <w:color w:val="000000"/>
          <w:sz w:val="21"/>
          <w:shd w:fill="FFFFFF" w:val="clear"/>
        </w:rPr>
        <w:t>2</w:t>
      </w:r>
      <w:r>
        <w:rPr>
          <w:color w:val="000000"/>
          <w:sz w:val="21"/>
          <w:shd w:fill="FFFFFF" w:val="clear"/>
        </w:rPr>
        <w:t>种方式：采用造价信息进行价格调整。</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）关于基准价格的约定：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专用合同条款</w:t>
      </w:r>
      <w:r>
        <w:rPr>
          <w:color w:val="000000"/>
          <w:sz w:val="21"/>
          <w:shd w:fill="FFFFFF" w:val="clear"/>
        </w:rPr>
        <w:t>①承包人在已标价工程量清单或预算书中载明的材料单价低于基准价格的：专用合同条款合同履行期间材料单价涨幅以基准价格为基础超过</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color w:val="000000"/>
          <w:sz w:val="21"/>
          <w:shd w:fill="FFFFFF" w:val="clear"/>
        </w:rPr>
        <w:t>时，或材料单价跌幅以已标价工程量清单或预算书中载明材料单价为基础超过</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color w:val="000000"/>
          <w:sz w:val="21"/>
          <w:shd w:fill="FFFFFF" w:val="clear"/>
        </w:rPr>
        <w:t>时，其超过部分据实调整。</w:t>
      </w:r>
    </w:p>
    <w:p>
      <w:pPr>
        <w:pStyle w:val="null3"/>
        <w:ind w:firstLine="420"/>
        <w:jc w:val="left"/>
      </w:pPr>
      <w:r>
        <w:rPr>
          <w:color w:val="000000"/>
          <w:sz w:val="21"/>
          <w:shd w:fill="FFFFFF" w:val="clear"/>
        </w:rPr>
        <w:t>②承包人在已标价工程量清单或预算书中载明的材料单价高于基准价格的：专用合同条款合同履行期间材料单价跌幅以基准价格为基础超过</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color w:val="000000"/>
          <w:sz w:val="21"/>
          <w:shd w:fill="FFFFFF" w:val="clear"/>
        </w:rPr>
        <w:t>时，材料单价涨幅以已标价工程量清单或预算书中载明材料单价为基础超过</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color w:val="000000"/>
          <w:sz w:val="21"/>
          <w:shd w:fill="FFFFFF" w:val="clear"/>
        </w:rPr>
        <w:t>时，其超过部分据实调整。</w:t>
      </w:r>
    </w:p>
    <w:p>
      <w:pPr>
        <w:pStyle w:val="null3"/>
        <w:ind w:firstLine="645"/>
        <w:jc w:val="left"/>
      </w:pPr>
      <w:r>
        <w:rPr>
          <w:color w:val="000000"/>
          <w:sz w:val="21"/>
          <w:shd w:fill="FFFFFF" w:val="clear"/>
        </w:rPr>
        <w:t>③承包人在已标价工程量清单或预算书中载明的材料单价等于基准单价的：专用合同条款合同履行期间材料单价涨跌幅以基准单价为基础超过</w:t>
      </w:r>
      <w:r>
        <w:rPr>
          <w:color w:val="000000"/>
          <w:sz w:val="21"/>
          <w:shd w:fill="FFFFFF" w:val="clear"/>
        </w:rPr>
        <w:t>±</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color w:val="000000"/>
          <w:sz w:val="21"/>
          <w:shd w:fill="FFFFFF" w:val="clear"/>
        </w:rPr>
        <w:t>时，其超过部分据实调整。</w:t>
      </w:r>
    </w:p>
    <w:p>
      <w:pPr>
        <w:pStyle w:val="null3"/>
        <w:ind w:firstLine="525"/>
      </w:pPr>
      <w:r>
        <w:rPr>
          <w:color w:val="000000"/>
          <w:sz w:val="21"/>
          <w:shd w:fill="FFFFFF" w:val="clear"/>
        </w:rPr>
        <w:t>第</w:t>
      </w:r>
      <w:r>
        <w:rPr>
          <w:color w:val="000000"/>
          <w:sz w:val="21"/>
          <w:shd w:fill="FFFFFF" w:val="clear"/>
        </w:rPr>
        <w:t>3</w:t>
      </w:r>
      <w:r>
        <w:rPr>
          <w:color w:val="000000"/>
          <w:sz w:val="21"/>
          <w:shd w:fill="FFFFFF" w:val="clear"/>
        </w:rPr>
        <w:t>种方式：其他价格调整方式：</w:t>
      </w:r>
      <w:r>
        <w:rPr>
          <w:color w:val="000000"/>
          <w:sz w:val="21"/>
          <w:shd w:fill="FFFFFF" w:val="clear"/>
        </w:rPr>
        <w:t>若在施工过程中由于</w:t>
      </w:r>
      <w:r>
        <w:rPr>
          <w:color w:val="000000"/>
          <w:sz w:val="21"/>
          <w:shd w:fill="FFFFFF" w:val="clear"/>
        </w:rPr>
        <w:t>发包人</w:t>
      </w:r>
      <w:r>
        <w:rPr>
          <w:color w:val="000000"/>
          <w:sz w:val="21"/>
          <w:shd w:fill="FFFFFF" w:val="clear"/>
        </w:rPr>
        <w:t>的设计变更而导致工程量的增加或减少时按以下原则处理：</w:t>
      </w:r>
    </w:p>
    <w:p>
      <w:pPr>
        <w:pStyle w:val="null3"/>
      </w:pPr>
      <w:r>
        <w:rPr>
          <w:color w:val="000000"/>
          <w:sz w:val="21"/>
          <w:shd w:fill="FFFFFF" w:val="clear"/>
        </w:rPr>
        <w:t>原报价中没有的工程项目，按照实际发生的工程量，由承包人参考广东省</w:t>
      </w:r>
      <w:r>
        <w:rPr>
          <w:color w:val="000000"/>
          <w:sz w:val="21"/>
          <w:shd w:fill="FFFFFF" w:val="clear"/>
        </w:rPr>
        <w:t>2013</w:t>
      </w:r>
      <w:r>
        <w:rPr>
          <w:color w:val="000000"/>
          <w:sz w:val="21"/>
          <w:shd w:fill="FFFFFF" w:val="clear"/>
        </w:rPr>
        <w:t>年相应的建设工程计价依据和施工期间相对应的建设主管部门发布的人工、材料、机械参考价和市场价确定清单单价，并按成交下浮率</w:t>
      </w:r>
      <w:r>
        <w:rPr>
          <w:color w:val="000000"/>
          <w:sz w:val="21"/>
          <w:shd w:fill="FFFFFF" w:val="clear"/>
        </w:rPr>
        <w:t>L</w:t>
      </w:r>
      <w:r>
        <w:rPr>
          <w:color w:val="000000"/>
          <w:sz w:val="21"/>
          <w:shd w:fill="FFFFFF" w:val="clear"/>
        </w:rPr>
        <w:t>下浮后作结算依据，由</w:t>
      </w:r>
      <w:r>
        <w:rPr>
          <w:color w:val="000000"/>
          <w:sz w:val="21"/>
          <w:shd w:fill="FFFFFF" w:val="clear"/>
        </w:rPr>
        <w:t>发包人</w:t>
      </w:r>
      <w:r>
        <w:rPr>
          <w:color w:val="000000"/>
          <w:sz w:val="21"/>
          <w:shd w:fill="FFFFFF" w:val="clear"/>
        </w:rPr>
        <w:t>及监理工程师审核确认后方能生效。下浮率的计算公式为</w:t>
      </w:r>
      <w:r>
        <w:rPr>
          <w:color w:val="000000"/>
          <w:sz w:val="21"/>
          <w:shd w:fill="FFFFFF" w:val="clear"/>
        </w:rPr>
        <w:t>L</w:t>
      </w:r>
      <w:r>
        <w:rPr>
          <w:color w:val="000000"/>
          <w:sz w:val="21"/>
          <w:shd w:fill="FFFFFF" w:val="clear"/>
        </w:rPr>
        <w:t>＝</w:t>
      </w:r>
      <w:r>
        <w:rPr>
          <w:color w:val="000000"/>
          <w:sz w:val="21"/>
          <w:shd w:fill="FFFFFF" w:val="clear"/>
        </w:rPr>
        <w:t>(1</w:t>
      </w:r>
      <w:r>
        <w:rPr>
          <w:color w:val="000000"/>
          <w:sz w:val="21"/>
          <w:shd w:fill="FFFFFF" w:val="clear"/>
        </w:rPr>
        <w:t>－成交价格／项目预算金额</w:t>
      </w:r>
      <w:r>
        <w:rPr>
          <w:color w:val="000000"/>
          <w:sz w:val="21"/>
          <w:shd w:fill="FFFFFF" w:val="clear"/>
        </w:rPr>
        <w:t>)</w:t>
      </w:r>
      <w:r>
        <w:rPr>
          <w:color w:val="000000"/>
          <w:sz w:val="21"/>
          <w:shd w:fill="FFFFFF" w:val="clear"/>
        </w:rPr>
        <w:t>×</w:t>
      </w:r>
      <w:r>
        <w:rPr>
          <w:color w:val="000000"/>
          <w:sz w:val="21"/>
          <w:shd w:fill="FFFFFF" w:val="clear"/>
        </w:rPr>
        <w:t>100%</w:t>
      </w:r>
      <w:r>
        <w:rPr>
          <w:color w:val="000000"/>
          <w:sz w:val="21"/>
          <w:shd w:fill="FFFFFF" w:val="clear"/>
        </w:rPr>
        <w:t>，公式中的成交价格、项目预算金额均扣除安全文明施工费、暂列金额和专业工程暂估价这三部分的含规费、含税造价造价</w:t>
      </w:r>
    </w:p>
    <w:p>
      <w:pPr>
        <w:pStyle w:val="null3"/>
      </w:pPr>
      <w:r>
        <w:rPr>
          <w:color w:val="000000"/>
          <w:sz w:val="21"/>
          <w:shd w:fill="FFFFFF" w:val="clear"/>
        </w:rPr>
        <w:t>措施项目费和其他项目费及非实体工程费用一律不作调整，作费用包干处理；</w:t>
      </w:r>
    </w:p>
    <w:p>
      <w:pPr>
        <w:pStyle w:val="null3"/>
      </w:pPr>
      <w:r>
        <w:rPr>
          <w:color w:val="000000"/>
          <w:sz w:val="21"/>
          <w:shd w:fill="FFFFFF" w:val="clear"/>
        </w:rPr>
        <w:t>变更的工程价款最终以工程结算时</w:t>
      </w:r>
      <w:r>
        <w:rPr>
          <w:u w:val="single"/>
        </w:rPr>
        <w:t xml:space="preserve">                  </w:t>
      </w:r>
      <w:r>
        <w:rPr>
          <w:color w:val="000000"/>
          <w:sz w:val="21"/>
          <w:shd w:fill="FFFFFF" w:val="clear"/>
        </w:rPr>
        <w:t>（财政部门</w:t>
      </w:r>
      <w:r>
        <w:rPr>
          <w:color w:val="000000"/>
          <w:sz w:val="21"/>
          <w:shd w:fill="FFFFFF" w:val="clear"/>
        </w:rPr>
        <w:t>/</w:t>
      </w:r>
      <w:r>
        <w:rPr>
          <w:color w:val="000000"/>
          <w:sz w:val="21"/>
          <w:shd w:fill="FFFFFF" w:val="clear"/>
        </w:rPr>
        <w:t>发包人委托的第三方造价机构）审定的结果为准。</w:t>
      </w:r>
    </w:p>
    <w:p>
      <w:pPr>
        <w:pStyle w:val="null3"/>
        <w:ind w:firstLine="480"/>
        <w:jc w:val="left"/>
      </w:pPr>
    </w:p>
    <w:p>
      <w:pPr>
        <w:pStyle w:val="null3"/>
      </w:pPr>
      <w:r>
        <w:rPr>
          <w:b/>
          <w:color w:val="000000"/>
          <w:sz w:val="21"/>
          <w:shd w:fill="FFFFFF" w:val="clear"/>
        </w:rPr>
        <w:t>12.</w:t>
      </w:r>
      <w:r>
        <w:rPr>
          <w:b/>
          <w:color w:val="000000"/>
          <w:sz w:val="21"/>
          <w:shd w:fill="FFFFFF" w:val="clear"/>
        </w:rPr>
        <w:t>合同价格、计量与支付</w:t>
      </w:r>
    </w:p>
    <w:p>
      <w:pPr>
        <w:pStyle w:val="null3"/>
        <w:ind w:firstLine="420"/>
      </w:pPr>
      <w:r>
        <w:rPr>
          <w:color w:val="000000"/>
          <w:sz w:val="21"/>
          <w:shd w:fill="FFFFFF" w:val="clear"/>
        </w:rPr>
        <w:t>12.1</w:t>
      </w:r>
      <w:r>
        <w:rPr>
          <w:color w:val="000000"/>
          <w:sz w:val="21"/>
          <w:shd w:fill="FFFFFF" w:val="clear"/>
        </w:rPr>
        <w:t>合</w:t>
      </w:r>
      <w:r>
        <w:rPr>
          <w:color w:val="000000"/>
          <w:sz w:val="21"/>
          <w:shd w:fill="FFFFFF" w:val="clear"/>
        </w:rPr>
        <w:t>同价</w:t>
      </w:r>
      <w:r>
        <w:rPr>
          <w:color w:val="000000"/>
          <w:sz w:val="21"/>
          <w:shd w:fill="FFFFFF" w:val="clear"/>
        </w:rPr>
        <w:t>格形式</w:t>
      </w:r>
    </w:p>
    <w:p>
      <w:pPr>
        <w:pStyle w:val="null3"/>
        <w:ind w:firstLine="420"/>
        <w:jc w:val="left"/>
      </w:pPr>
      <w:r>
        <w:rPr>
          <w:color w:val="000000"/>
          <w:sz w:val="21"/>
          <w:shd w:fill="FFFFFF" w:val="clear"/>
        </w:rPr>
        <w:t>1</w:t>
      </w:r>
      <w:r>
        <w:rPr>
          <w:color w:val="000000"/>
          <w:sz w:val="21"/>
          <w:shd w:fill="FFFFFF" w:val="clear"/>
        </w:rPr>
        <w:t>、固定综合单价合同，工程结算造价以成交的综合单价和实际完成的工程量（须经发包人确认）为依据计算。</w:t>
      </w:r>
    </w:p>
    <w:p>
      <w:pPr>
        <w:pStyle w:val="null3"/>
        <w:ind w:firstLine="420"/>
        <w:jc w:val="left"/>
      </w:pPr>
      <w:r>
        <w:rPr>
          <w:color w:val="000000"/>
          <w:sz w:val="21"/>
          <w:shd w:fill="FFFFFF" w:val="clear"/>
        </w:rPr>
        <w:t>综合单价包含的风险范围：</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风险费用的计算方法：</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风险范围以外合同价格的调整方法：</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2</w:t>
      </w:r>
      <w:r>
        <w:rPr>
          <w:color w:val="000000"/>
          <w:sz w:val="21"/>
          <w:shd w:fill="FFFFFF" w:val="clear"/>
        </w:rPr>
        <w:t>、总价合同。</w:t>
      </w:r>
    </w:p>
    <w:p>
      <w:pPr>
        <w:pStyle w:val="null3"/>
        <w:ind w:firstLine="420"/>
        <w:jc w:val="left"/>
      </w:pPr>
      <w:r>
        <w:rPr>
          <w:u w:val="single"/>
        </w:rPr>
        <w:t xml:space="preserve">                                                            </w:t>
      </w:r>
    </w:p>
    <w:p>
      <w:pPr>
        <w:pStyle w:val="null3"/>
        <w:ind w:firstLine="420"/>
        <w:jc w:val="left"/>
      </w:pPr>
      <w:r>
        <w:rPr>
          <w:color w:val="000000"/>
          <w:sz w:val="21"/>
          <w:shd w:fill="FFFFFF" w:val="clear"/>
        </w:rPr>
        <w:t>总价包含的风险范围：</w:t>
      </w:r>
      <w:r>
        <w:rPr>
          <w:sz w:val="21"/>
          <w:u w:val="single"/>
        </w:rPr>
        <w:t>本项目由承包人根据发包人提供的图纸、工程量清单、资料以及招标文件的要求，包工、包料、包成活、包质量、包工期、包安全、包文明施工</w:t>
      </w:r>
      <w:r>
        <w:rPr>
          <w:color w:val="000000"/>
          <w:sz w:val="21"/>
          <w:shd w:fill="FFFFFF" w:val="clear"/>
        </w:rPr>
        <w:t>。</w:t>
      </w:r>
    </w:p>
    <w:p>
      <w:pPr>
        <w:pStyle w:val="null3"/>
        <w:ind w:firstLine="420"/>
        <w:jc w:val="left"/>
      </w:pPr>
      <w:r>
        <w:rPr>
          <w:color w:val="000000"/>
          <w:sz w:val="21"/>
          <w:shd w:fill="FFFFFF" w:val="clear"/>
        </w:rPr>
        <w:t>风险费用的计算方法：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color w:val="000000"/>
          <w:sz w:val="21"/>
          <w:shd w:fill="FFFFFF" w:val="clear"/>
        </w:rPr>
        <w:t>。</w:t>
      </w:r>
    </w:p>
    <w:p>
      <w:pPr>
        <w:pStyle w:val="null3"/>
        <w:ind w:firstLine="420"/>
        <w:jc w:val="left"/>
      </w:pPr>
      <w:r>
        <w:rPr>
          <w:color w:val="000000"/>
          <w:sz w:val="21"/>
          <w:shd w:fill="FFFFFF" w:val="clear"/>
        </w:rPr>
        <w:t>风险范围以外合同价格的调整方法：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color w:val="000000"/>
          <w:sz w:val="21"/>
          <w:shd w:fill="FFFFFF" w:val="clear"/>
        </w:rPr>
        <w:t>。</w:t>
      </w:r>
    </w:p>
    <w:p>
      <w:pPr>
        <w:pStyle w:val="null3"/>
        <w:ind w:firstLine="420"/>
        <w:jc w:val="left"/>
      </w:pPr>
      <w:r>
        <w:rPr>
          <w:color w:val="000000"/>
          <w:sz w:val="21"/>
          <w:shd w:fill="FFFFFF" w:val="clear"/>
        </w:rPr>
        <w:t>3</w:t>
      </w:r>
      <w:r>
        <w:rPr>
          <w:color w:val="000000"/>
          <w:sz w:val="21"/>
          <w:shd w:fill="FFFFFF" w:val="clear"/>
        </w:rPr>
        <w:t>、其他价格方式：</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12.2</w:t>
      </w:r>
      <w:r>
        <w:rPr>
          <w:color w:val="000000"/>
          <w:sz w:val="21"/>
          <w:shd w:fill="FFFFFF" w:val="clear"/>
        </w:rPr>
        <w:t>预付款</w:t>
      </w:r>
    </w:p>
    <w:p>
      <w:pPr>
        <w:pStyle w:val="null3"/>
        <w:ind w:firstLine="420"/>
        <w:jc w:val="left"/>
      </w:pPr>
      <w:r>
        <w:rPr>
          <w:color w:val="000000"/>
          <w:sz w:val="21"/>
          <w:shd w:fill="FFFFFF" w:val="clear"/>
        </w:rPr>
        <w:t>12.2.1</w:t>
      </w:r>
      <w:r>
        <w:rPr>
          <w:color w:val="000000"/>
          <w:sz w:val="21"/>
          <w:shd w:fill="FFFFFF" w:val="clear"/>
        </w:rPr>
        <w:t>预付款的支付</w:t>
      </w:r>
    </w:p>
    <w:p>
      <w:pPr>
        <w:pStyle w:val="null3"/>
        <w:ind w:firstLine="420"/>
        <w:jc w:val="left"/>
      </w:pPr>
      <w:r>
        <w:rPr>
          <w:color w:val="000000"/>
          <w:sz w:val="21"/>
          <w:shd w:fill="FFFFFF" w:val="clear"/>
        </w:rPr>
        <w:t>预付款支付比例或金额：合同价款的</w:t>
      </w:r>
      <w:r>
        <w:rPr>
          <w:color w:val="000000"/>
          <w:sz w:val="21"/>
          <w:shd w:fill="FFFFFF" w:val="clear"/>
        </w:rPr>
        <w:t>30%</w:t>
      </w:r>
      <w:r>
        <w:rPr>
          <w:color w:val="000000"/>
          <w:sz w:val="21"/>
          <w:shd w:fill="FFFFFF" w:val="clear"/>
        </w:rPr>
        <w:t>。</w:t>
      </w:r>
    </w:p>
    <w:p>
      <w:pPr>
        <w:pStyle w:val="null3"/>
        <w:ind w:firstLine="420"/>
        <w:jc w:val="left"/>
      </w:pPr>
      <w:r>
        <w:rPr>
          <w:color w:val="000000"/>
          <w:sz w:val="21"/>
          <w:shd w:fill="FFFFFF" w:val="clear"/>
        </w:rPr>
        <w:t>预付款支付期限：签订合同后</w:t>
      </w:r>
      <w:r>
        <w:rPr>
          <w:color w:val="000000"/>
          <w:sz w:val="21"/>
          <w:shd w:fill="FFFFFF" w:val="clear"/>
        </w:rPr>
        <w:t>5</w:t>
      </w:r>
      <w:r>
        <w:rPr>
          <w:color w:val="000000"/>
          <w:sz w:val="21"/>
          <w:shd w:fill="FFFFFF" w:val="clear"/>
        </w:rPr>
        <w:t>个工作日内。</w:t>
      </w:r>
    </w:p>
    <w:p>
      <w:pPr>
        <w:pStyle w:val="null3"/>
        <w:ind w:firstLine="420"/>
        <w:jc w:val="left"/>
      </w:pPr>
      <w:r>
        <w:rPr>
          <w:color w:val="000000"/>
          <w:sz w:val="21"/>
          <w:shd w:fill="FFFFFF" w:val="clear"/>
        </w:rPr>
        <w:t>预付款扣回的方式：</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12.2.2</w:t>
      </w:r>
      <w:r>
        <w:rPr>
          <w:color w:val="000000"/>
          <w:sz w:val="21"/>
          <w:shd w:fill="FFFFFF" w:val="clear"/>
        </w:rPr>
        <w:t>预付款担保</w:t>
      </w:r>
    </w:p>
    <w:p>
      <w:pPr>
        <w:pStyle w:val="null3"/>
        <w:ind w:firstLine="420"/>
        <w:jc w:val="left"/>
      </w:pPr>
      <w:r>
        <w:rPr>
          <w:color w:val="000000"/>
          <w:sz w:val="21"/>
          <w:shd w:fill="FFFFFF" w:val="clear"/>
        </w:rPr>
        <w:t>承包人提交预付款担保的期限：</w:t>
      </w:r>
      <w:r>
        <w:rPr>
          <w:sz w:val="21"/>
        </w:rPr>
        <w:t>向发包人申请预付款同时提交等额的预付款担保</w:t>
      </w:r>
      <w:r>
        <w:rPr>
          <w:color w:val="000000"/>
          <w:sz w:val="21"/>
          <w:shd w:fill="FFFFFF" w:val="clear"/>
        </w:rPr>
        <w:t>。</w:t>
      </w:r>
    </w:p>
    <w:p>
      <w:pPr>
        <w:pStyle w:val="null3"/>
        <w:ind w:firstLine="420"/>
        <w:jc w:val="left"/>
      </w:pPr>
      <w:r>
        <w:rPr>
          <w:color w:val="000000"/>
          <w:sz w:val="21"/>
          <w:shd w:fill="FFFFFF" w:val="clear"/>
        </w:rPr>
        <w:t>预付款担保的形式为：</w:t>
      </w:r>
      <w:r>
        <w:rPr>
          <w:sz w:val="21"/>
        </w:rPr>
        <w:t>可采用银行保函、专业担保公司保函等形式。</w:t>
      </w:r>
    </w:p>
    <w:p>
      <w:pPr>
        <w:pStyle w:val="null3"/>
        <w:ind w:firstLine="420"/>
        <w:jc w:val="left"/>
      </w:pPr>
      <w:r>
        <w:rPr>
          <w:sz w:val="21"/>
        </w:rPr>
        <w:t>如为银行保函须为不可撤销的银行保函。如为专业担保公司保函则必须符合</w:t>
      </w:r>
      <w:r>
        <w:rPr>
          <w:sz w:val="21"/>
        </w:rPr>
        <w:t>广东省</w:t>
      </w:r>
      <w:r>
        <w:rPr>
          <w:sz w:val="21"/>
        </w:rPr>
        <w:t>有关规定，且是不可撤销的保函</w:t>
      </w:r>
      <w:r>
        <w:rPr>
          <w:u w:val="single"/>
        </w:rPr>
        <w:t xml:space="preserve"> </w:t>
      </w:r>
      <w:r>
        <w:rPr>
          <w:color w:val="000000"/>
          <w:sz w:val="21"/>
          <w:shd w:fill="FFFFFF" w:val="clear"/>
        </w:rPr>
        <w:t>。</w:t>
      </w:r>
    </w:p>
    <w:p>
      <w:pPr>
        <w:pStyle w:val="null3"/>
        <w:ind w:firstLine="420"/>
      </w:pPr>
      <w:r>
        <w:rPr>
          <w:color w:val="000000"/>
          <w:sz w:val="21"/>
          <w:shd w:fill="FFFFFF" w:val="clear"/>
        </w:rPr>
        <w:t>12.3</w:t>
      </w:r>
      <w:r>
        <w:rPr>
          <w:color w:val="000000"/>
          <w:sz w:val="21"/>
          <w:shd w:fill="FFFFFF" w:val="clear"/>
        </w:rPr>
        <w:t>计量</w:t>
      </w:r>
    </w:p>
    <w:p>
      <w:pPr>
        <w:pStyle w:val="null3"/>
        <w:ind w:firstLine="420"/>
        <w:jc w:val="left"/>
      </w:pPr>
      <w:r>
        <w:rPr>
          <w:color w:val="000000"/>
          <w:sz w:val="21"/>
          <w:shd w:fill="FFFFFF" w:val="clear"/>
        </w:rPr>
        <w:t>12.3.1</w:t>
      </w:r>
      <w:r>
        <w:rPr>
          <w:color w:val="000000"/>
          <w:sz w:val="21"/>
          <w:shd w:fill="FFFFFF" w:val="clear"/>
        </w:rPr>
        <w:t>计量原则</w:t>
      </w:r>
    </w:p>
    <w:p>
      <w:pPr>
        <w:pStyle w:val="null3"/>
        <w:ind w:firstLine="420"/>
        <w:jc w:val="left"/>
      </w:pPr>
      <w:r>
        <w:rPr>
          <w:color w:val="000000"/>
          <w:sz w:val="21"/>
          <w:shd w:fill="FFFFFF" w:val="clear"/>
        </w:rPr>
        <w:t>工程量计算规则：</w:t>
      </w:r>
      <w:r>
        <w:rPr>
          <w:sz w:val="21"/>
          <w:u w:val="single"/>
        </w:rPr>
        <w:t>本项目按招标控制价注明的工程量计算规则和有关法律、法规及广东省现行文件规定执行</w:t>
      </w:r>
      <w:r>
        <w:rPr>
          <w:color w:val="000000"/>
          <w:sz w:val="21"/>
          <w:shd w:fill="FFFFFF" w:val="clear"/>
        </w:rPr>
        <w:t>。</w:t>
      </w:r>
    </w:p>
    <w:p>
      <w:pPr>
        <w:pStyle w:val="null3"/>
        <w:ind w:firstLine="420"/>
        <w:jc w:val="left"/>
      </w:pPr>
      <w:r>
        <w:rPr>
          <w:color w:val="000000"/>
          <w:sz w:val="21"/>
          <w:shd w:fill="FFFFFF" w:val="clear"/>
        </w:rPr>
        <w:t>12.3.2</w:t>
      </w:r>
      <w:r>
        <w:rPr>
          <w:color w:val="000000"/>
          <w:sz w:val="21"/>
          <w:shd w:fill="FFFFFF" w:val="clear"/>
        </w:rPr>
        <w:t>计量周期</w:t>
      </w:r>
    </w:p>
    <w:p>
      <w:pPr>
        <w:pStyle w:val="null3"/>
        <w:ind w:firstLine="420"/>
        <w:jc w:val="left"/>
      </w:pPr>
      <w:r>
        <w:rPr>
          <w:color w:val="000000"/>
          <w:sz w:val="21"/>
          <w:shd w:fill="FFFFFF" w:val="clear"/>
        </w:rPr>
        <w:t>关于计量周期的约定：</w:t>
      </w:r>
      <w:r>
        <w:rPr>
          <w:sz w:val="21"/>
          <w:u w:val="single"/>
        </w:rPr>
        <w:t>按专用合同条款</w:t>
      </w:r>
      <w:r>
        <w:rPr>
          <w:sz w:val="21"/>
          <w:u w:val="single"/>
        </w:rPr>
        <w:t>12.4.1</w:t>
      </w:r>
      <w:r>
        <w:rPr>
          <w:sz w:val="21"/>
          <w:u w:val="single"/>
        </w:rPr>
        <w:t>条</w:t>
      </w:r>
      <w:r>
        <w:rPr>
          <w:color w:val="000000"/>
          <w:sz w:val="21"/>
          <w:shd w:fill="FFFFFF" w:val="clear"/>
        </w:rPr>
        <w:t>。</w:t>
      </w:r>
    </w:p>
    <w:p>
      <w:pPr>
        <w:pStyle w:val="null3"/>
        <w:ind w:firstLine="420"/>
        <w:jc w:val="left"/>
      </w:pPr>
      <w:r>
        <w:rPr>
          <w:color w:val="000000"/>
          <w:sz w:val="21"/>
          <w:shd w:fill="FFFFFF" w:val="clear"/>
        </w:rPr>
        <w:t>12.3.3</w:t>
      </w:r>
      <w:r>
        <w:rPr>
          <w:color w:val="000000"/>
          <w:sz w:val="21"/>
          <w:shd w:fill="FFFFFF" w:val="clear"/>
        </w:rPr>
        <w:t>单价合同的计量</w:t>
      </w:r>
    </w:p>
    <w:p>
      <w:pPr>
        <w:pStyle w:val="null3"/>
        <w:ind w:firstLine="420"/>
        <w:jc w:val="left"/>
      </w:pPr>
      <w:r>
        <w:rPr>
          <w:color w:val="000000"/>
          <w:sz w:val="21"/>
          <w:shd w:fill="FFFFFF" w:val="clear"/>
        </w:rPr>
        <w:t>关于单价合同计量的约定：</w:t>
      </w:r>
      <w:r>
        <w:rPr>
          <w:sz w:val="21"/>
          <w:u w:val="single"/>
        </w:rPr>
        <w:t>本项目不适用</w:t>
      </w:r>
      <w:r>
        <w:rPr>
          <w:color w:val="000000"/>
          <w:sz w:val="21"/>
          <w:shd w:fill="FFFFFF" w:val="clear"/>
        </w:rPr>
        <w:t>。</w:t>
      </w:r>
    </w:p>
    <w:p>
      <w:pPr>
        <w:pStyle w:val="null3"/>
        <w:ind w:firstLine="420"/>
        <w:jc w:val="left"/>
      </w:pPr>
      <w:r>
        <w:rPr>
          <w:color w:val="000000"/>
          <w:sz w:val="21"/>
          <w:shd w:fill="FFFFFF" w:val="clear"/>
        </w:rPr>
        <w:t>12.3.4</w:t>
      </w:r>
      <w:r>
        <w:rPr>
          <w:color w:val="000000"/>
          <w:sz w:val="21"/>
          <w:shd w:fill="FFFFFF" w:val="clear"/>
        </w:rPr>
        <w:t>总价合同的计量</w:t>
      </w:r>
    </w:p>
    <w:p>
      <w:pPr>
        <w:pStyle w:val="null3"/>
        <w:ind w:firstLine="420"/>
        <w:jc w:val="left"/>
      </w:pPr>
      <w:r>
        <w:rPr>
          <w:color w:val="000000"/>
          <w:sz w:val="21"/>
          <w:shd w:fill="FFFFFF" w:val="clear"/>
        </w:rPr>
        <w:t>关于总价合同计量的约定：</w:t>
      </w:r>
      <w:r>
        <w:rPr>
          <w:sz w:val="21"/>
          <w:u w:val="single"/>
        </w:rPr>
        <w:t>按专用合同条款</w:t>
      </w:r>
      <w:r>
        <w:rPr>
          <w:sz w:val="21"/>
          <w:u w:val="single"/>
        </w:rPr>
        <w:t>12.4.1</w:t>
      </w:r>
      <w:r>
        <w:rPr>
          <w:sz w:val="21"/>
          <w:u w:val="single"/>
        </w:rPr>
        <w:t>条</w:t>
      </w:r>
      <w:r>
        <w:rPr>
          <w:color w:val="000000"/>
          <w:sz w:val="21"/>
          <w:shd w:fill="FFFFFF" w:val="clear"/>
        </w:rPr>
        <w:t>。</w:t>
      </w:r>
    </w:p>
    <w:p>
      <w:pPr>
        <w:pStyle w:val="null3"/>
        <w:ind w:firstLine="420"/>
        <w:jc w:val="left"/>
      </w:pPr>
      <w:r>
        <w:rPr>
          <w:color w:val="000000"/>
          <w:sz w:val="21"/>
          <w:shd w:fill="FFFFFF" w:val="clear"/>
        </w:rPr>
        <w:t>12.3.5</w:t>
      </w:r>
      <w:r>
        <w:rPr>
          <w:color w:val="000000"/>
          <w:sz w:val="21"/>
          <w:shd w:fill="FFFFFF" w:val="clear"/>
        </w:rPr>
        <w:t>总价合同采用支付分解表计量支付的，是否适用第</w:t>
      </w:r>
      <w:r>
        <w:rPr>
          <w:color w:val="000000"/>
          <w:sz w:val="21"/>
          <w:shd w:fill="FFFFFF" w:val="clear"/>
        </w:rPr>
        <w:t>12.3.4</w:t>
      </w:r>
      <w:r>
        <w:rPr>
          <w:color w:val="000000"/>
          <w:sz w:val="21"/>
          <w:shd w:fill="FFFFFF" w:val="clear"/>
        </w:rPr>
        <w:t>项</w:t>
      </w:r>
      <w:r>
        <w:rPr>
          <w:color w:val="000000"/>
          <w:sz w:val="21"/>
          <w:shd w:fill="FFFFFF" w:val="clear"/>
        </w:rPr>
        <w:t>〔总价合同的计量〕</w:t>
      </w:r>
      <w:r>
        <w:rPr>
          <w:color w:val="000000"/>
          <w:sz w:val="21"/>
          <w:shd w:fill="FFFFFF" w:val="clear"/>
        </w:rPr>
        <w:t>约定进行计量：</w:t>
      </w:r>
      <w:r>
        <w:rPr>
          <w:sz w:val="21"/>
          <w:u w:val="single"/>
        </w:rPr>
        <w:t>按本合同约定的工程进度款支付方式拨付工程款</w:t>
      </w:r>
      <w:r>
        <w:rPr>
          <w:color w:val="000000"/>
          <w:sz w:val="21"/>
          <w:shd w:fill="FFFFFF" w:val="clear"/>
        </w:rPr>
        <w:t>。</w:t>
      </w:r>
    </w:p>
    <w:p>
      <w:pPr>
        <w:pStyle w:val="null3"/>
        <w:ind w:firstLine="420"/>
        <w:jc w:val="left"/>
      </w:pPr>
      <w:r>
        <w:rPr>
          <w:color w:val="000000"/>
          <w:sz w:val="21"/>
          <w:shd w:fill="FFFFFF" w:val="clear"/>
        </w:rPr>
        <w:t>12.3.6</w:t>
      </w:r>
      <w:r>
        <w:rPr>
          <w:color w:val="000000"/>
          <w:sz w:val="21"/>
          <w:shd w:fill="FFFFFF" w:val="clear"/>
        </w:rPr>
        <w:t>其他价格形式合同的计量</w:t>
      </w:r>
    </w:p>
    <w:p>
      <w:pPr>
        <w:pStyle w:val="null3"/>
        <w:ind w:firstLine="420"/>
        <w:jc w:val="left"/>
      </w:pPr>
      <w:r>
        <w:rPr>
          <w:color w:val="000000"/>
          <w:sz w:val="21"/>
          <w:shd w:fill="FFFFFF" w:val="clear"/>
        </w:rPr>
        <w:t>其他价格形式的计量方式和程序：</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12.4</w:t>
      </w:r>
      <w:r>
        <w:rPr>
          <w:color w:val="000000"/>
          <w:sz w:val="21"/>
          <w:shd w:fill="FFFFFF" w:val="clear"/>
        </w:rPr>
        <w:t>工程进度款支付</w:t>
      </w:r>
    </w:p>
    <w:p>
      <w:pPr>
        <w:pStyle w:val="null3"/>
        <w:ind w:firstLine="420"/>
        <w:jc w:val="left"/>
      </w:pPr>
      <w:r>
        <w:rPr>
          <w:color w:val="000000"/>
          <w:sz w:val="21"/>
          <w:shd w:fill="FFFFFF" w:val="clear"/>
        </w:rPr>
        <w:t>12.4.1</w:t>
      </w:r>
      <w:r>
        <w:rPr>
          <w:color w:val="000000"/>
          <w:sz w:val="21"/>
          <w:shd w:fill="FFFFFF" w:val="clear"/>
        </w:rPr>
        <w:t>付款周期</w:t>
      </w:r>
    </w:p>
    <w:p>
      <w:pPr>
        <w:pStyle w:val="null3"/>
        <w:ind w:firstLine="420"/>
        <w:jc w:val="left"/>
      </w:pPr>
      <w:r>
        <w:rPr>
          <w:color w:val="000000"/>
          <w:sz w:val="21"/>
          <w:shd w:fill="FFFFFF" w:val="clear"/>
        </w:rPr>
        <w:t>关于付款周期的约定：</w:t>
      </w:r>
    </w:p>
    <w:p>
      <w:pPr>
        <w:pStyle w:val="null3"/>
        <w:ind w:firstLine="420"/>
        <w:jc w:val="left"/>
      </w:pPr>
      <w:r>
        <w:rPr>
          <w:color w:val="000000"/>
          <w:sz w:val="21"/>
          <w:shd w:fill="FFFFFF" w:val="clear"/>
        </w:rPr>
        <w:t>（一）签订合同后</w:t>
      </w:r>
      <w:r>
        <w:rPr>
          <w:color w:val="000000"/>
          <w:sz w:val="21"/>
          <w:shd w:fill="FFFFFF" w:val="clear"/>
        </w:rPr>
        <w:t>5</w:t>
      </w:r>
      <w:r>
        <w:rPr>
          <w:color w:val="000000"/>
          <w:sz w:val="21"/>
          <w:shd w:fill="FFFFFF" w:val="clear"/>
        </w:rPr>
        <w:t>个工作日内，采购人凭成交供应商开具相应数额的增值税发票，向成交供应商支付合同价款的</w:t>
      </w:r>
      <w:r>
        <w:rPr>
          <w:color w:val="000000"/>
          <w:sz w:val="21"/>
          <w:shd w:fill="FFFFFF" w:val="clear"/>
        </w:rPr>
        <w:t>30%</w:t>
      </w:r>
      <w:r>
        <w:rPr>
          <w:color w:val="000000"/>
          <w:sz w:val="21"/>
          <w:shd w:fill="FFFFFF" w:val="clear"/>
        </w:rPr>
        <w:t>作为预付款；</w:t>
      </w:r>
    </w:p>
    <w:p>
      <w:pPr>
        <w:pStyle w:val="null3"/>
        <w:ind w:firstLine="420"/>
        <w:jc w:val="left"/>
      </w:pPr>
      <w:r>
        <w:rPr>
          <w:color w:val="000000"/>
          <w:sz w:val="21"/>
          <w:shd w:fill="FFFFFF" w:val="clear"/>
        </w:rPr>
        <w:t>（二）项目进度完成至</w:t>
      </w:r>
      <w:r>
        <w:rPr>
          <w:color w:val="000000"/>
          <w:sz w:val="21"/>
          <w:shd w:fill="FFFFFF" w:val="clear"/>
        </w:rPr>
        <w:t>70%</w:t>
      </w:r>
      <w:r>
        <w:rPr>
          <w:color w:val="000000"/>
          <w:sz w:val="21"/>
          <w:shd w:fill="FFFFFF" w:val="clear"/>
        </w:rPr>
        <w:t>，成交供应商提交请款申请之日起</w:t>
      </w:r>
      <w:r>
        <w:rPr>
          <w:color w:val="000000"/>
          <w:sz w:val="21"/>
          <w:shd w:fill="FFFFFF" w:val="clear"/>
        </w:rPr>
        <w:t>10</w:t>
      </w:r>
      <w:r>
        <w:rPr>
          <w:color w:val="000000"/>
          <w:sz w:val="21"/>
          <w:shd w:fill="FFFFFF" w:val="clear"/>
        </w:rPr>
        <w:t>个工作日内，采购人支付合同价款的</w:t>
      </w:r>
      <w:r>
        <w:rPr>
          <w:color w:val="000000"/>
          <w:sz w:val="21"/>
          <w:shd w:fill="FFFFFF" w:val="clear"/>
        </w:rPr>
        <w:t>30%</w:t>
      </w:r>
      <w:r>
        <w:rPr>
          <w:color w:val="000000"/>
          <w:sz w:val="21"/>
          <w:shd w:fill="FFFFFF" w:val="clear"/>
        </w:rPr>
        <w:t>；</w:t>
      </w:r>
    </w:p>
    <w:p>
      <w:pPr>
        <w:pStyle w:val="null3"/>
        <w:ind w:firstLine="420"/>
        <w:jc w:val="left"/>
      </w:pPr>
      <w:r>
        <w:rPr>
          <w:color w:val="000000"/>
          <w:sz w:val="21"/>
          <w:shd w:fill="FFFFFF" w:val="clear"/>
        </w:rPr>
        <w:t>（三）项目竣工验收合格，成交供应商提交请款申请后</w:t>
      </w:r>
      <w:r>
        <w:rPr>
          <w:color w:val="000000"/>
          <w:sz w:val="21"/>
          <w:shd w:fill="FFFFFF" w:val="clear"/>
        </w:rPr>
        <w:t>10</w:t>
      </w:r>
      <w:r>
        <w:rPr>
          <w:color w:val="000000"/>
          <w:sz w:val="21"/>
          <w:shd w:fill="FFFFFF" w:val="clear"/>
        </w:rPr>
        <w:t>个工作日内，采购人支付合同价款的</w:t>
      </w:r>
      <w:r>
        <w:rPr>
          <w:color w:val="000000"/>
          <w:sz w:val="21"/>
          <w:shd w:fill="FFFFFF" w:val="clear"/>
        </w:rPr>
        <w:t>40%</w:t>
      </w:r>
      <w:r>
        <w:rPr>
          <w:color w:val="000000"/>
          <w:sz w:val="21"/>
          <w:shd w:fill="FFFFFF" w:val="clear"/>
        </w:rPr>
        <w:t>。</w:t>
      </w:r>
    </w:p>
    <w:p>
      <w:pPr>
        <w:pStyle w:val="null3"/>
        <w:ind w:firstLine="420"/>
        <w:jc w:val="left"/>
      </w:pPr>
      <w:r>
        <w:rPr>
          <w:color w:val="000000"/>
          <w:sz w:val="21"/>
          <w:shd w:fill="FFFFFF" w:val="clear"/>
        </w:rPr>
        <w:t>12.4.2</w:t>
      </w:r>
      <w:r>
        <w:rPr>
          <w:color w:val="000000"/>
          <w:sz w:val="21"/>
          <w:shd w:fill="FFFFFF" w:val="clear"/>
        </w:rPr>
        <w:t>进度付款申请单的编制</w:t>
      </w:r>
    </w:p>
    <w:p>
      <w:pPr>
        <w:pStyle w:val="null3"/>
        <w:ind w:firstLine="420"/>
        <w:jc w:val="left"/>
      </w:pPr>
      <w:r>
        <w:rPr>
          <w:color w:val="000000"/>
          <w:sz w:val="21"/>
          <w:shd w:fill="FFFFFF" w:val="clear"/>
        </w:rPr>
        <w:t>关于进度付款申请单编制的约定：</w:t>
      </w:r>
      <w:r>
        <w:rPr>
          <w:sz w:val="21"/>
          <w:u w:val="single"/>
        </w:rPr>
        <w:t>按专用合同条款</w:t>
      </w:r>
      <w:r>
        <w:rPr>
          <w:sz w:val="21"/>
          <w:u w:val="single"/>
        </w:rPr>
        <w:t>12.4.1</w:t>
      </w:r>
      <w:r>
        <w:rPr>
          <w:sz w:val="21"/>
          <w:u w:val="single"/>
        </w:rPr>
        <w:t>条</w:t>
      </w:r>
      <w:r>
        <w:rPr>
          <w:u w:val="single"/>
        </w:rPr>
        <w:t xml:space="preserve"> </w:t>
      </w:r>
      <w:r>
        <w:rPr>
          <w:color w:val="000000"/>
          <w:sz w:val="21"/>
          <w:shd w:fill="FFFFFF" w:val="clear"/>
        </w:rPr>
        <w:t>。</w:t>
      </w:r>
    </w:p>
    <w:p>
      <w:pPr>
        <w:pStyle w:val="null3"/>
        <w:ind w:firstLine="420"/>
        <w:jc w:val="left"/>
      </w:pPr>
      <w:r>
        <w:rPr>
          <w:color w:val="000000"/>
          <w:sz w:val="21"/>
          <w:shd w:fill="FFFFFF" w:val="clear"/>
        </w:rPr>
        <w:t>12.4.3</w:t>
      </w:r>
      <w:r>
        <w:rPr>
          <w:color w:val="000000"/>
          <w:sz w:val="21"/>
          <w:shd w:fill="FFFFFF" w:val="clear"/>
        </w:rPr>
        <w:t>进度付款申请单的提交</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）单价合同进度付款申请单提交的约定：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）总价合同进度付款申请单提交的约定：</w:t>
      </w:r>
      <w:r>
        <w:rPr>
          <w:sz w:val="21"/>
          <w:u w:val="single"/>
        </w:rPr>
        <w:t>按专用合同条款</w:t>
      </w:r>
      <w:r>
        <w:rPr>
          <w:sz w:val="21"/>
          <w:u w:val="single"/>
        </w:rPr>
        <w:t>12.4.1</w:t>
      </w:r>
      <w:r>
        <w:rPr>
          <w:sz w:val="21"/>
          <w:u w:val="single"/>
        </w:rPr>
        <w:t>条</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3</w:t>
      </w:r>
      <w:r>
        <w:rPr>
          <w:color w:val="000000"/>
          <w:sz w:val="21"/>
          <w:shd w:fill="FFFFFF" w:val="clear"/>
        </w:rPr>
        <w:t>）其他价格形式合同进度付款申请单提交的约定：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12.4.4</w:t>
      </w:r>
      <w:r>
        <w:rPr>
          <w:color w:val="000000"/>
          <w:sz w:val="21"/>
          <w:shd w:fill="FFFFFF" w:val="clear"/>
        </w:rPr>
        <w:t>进度款审核和支付</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）监理人审查并报送发包人的期限：</w:t>
      </w:r>
      <w:r>
        <w:rPr>
          <w:sz w:val="21"/>
          <w:u w:val="single"/>
        </w:rPr>
        <w:t>按通用条款执行</w:t>
      </w:r>
      <w:r>
        <w:rPr>
          <w:color w:val="000000"/>
          <w:sz w:val="21"/>
          <w:shd w:fill="FFFFFF" w:val="clear"/>
        </w:rPr>
        <w:t>。</w:t>
      </w:r>
    </w:p>
    <w:p>
      <w:pPr>
        <w:pStyle w:val="null3"/>
        <w:ind w:firstLine="420"/>
        <w:jc w:val="left"/>
      </w:pPr>
      <w:r>
        <w:rPr>
          <w:color w:val="000000"/>
          <w:sz w:val="21"/>
          <w:shd w:fill="FFFFFF" w:val="clear"/>
        </w:rPr>
        <w:t>发包人完成审批并签发进度款支付证书的期限：</w:t>
      </w:r>
      <w:r>
        <w:rPr>
          <w:sz w:val="21"/>
          <w:u w:val="single"/>
        </w:rPr>
        <w:t>发包人在收到监理人审核的预算书后</w:t>
      </w:r>
      <w:r>
        <w:rPr>
          <w:sz w:val="21"/>
          <w:u w:val="single"/>
        </w:rPr>
        <w:t>7</w:t>
      </w:r>
      <w:r>
        <w:rPr>
          <w:sz w:val="21"/>
          <w:u w:val="single"/>
        </w:rPr>
        <w:t>天内</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）发包人支付进度款的期限：</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525"/>
        <w:jc w:val="left"/>
      </w:pPr>
      <w:r>
        <w:rPr>
          <w:color w:val="000000"/>
          <w:sz w:val="21"/>
          <w:shd w:fill="FFFFFF" w:val="clear"/>
        </w:rPr>
        <w:t>发包人逾期支付进度款的违约金的计算方式：</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525"/>
        <w:jc w:val="left"/>
      </w:pPr>
      <w:r>
        <w:rPr>
          <w:color w:val="000000"/>
          <w:sz w:val="21"/>
          <w:shd w:fill="FFFFFF" w:val="clear"/>
        </w:rPr>
        <w:t>12.4.6</w:t>
      </w:r>
      <w:r>
        <w:rPr>
          <w:color w:val="000000"/>
          <w:sz w:val="21"/>
          <w:shd w:fill="FFFFFF" w:val="clear"/>
        </w:rPr>
        <w:t>支付分解表的编制</w:t>
      </w:r>
    </w:p>
    <w:p>
      <w:pPr>
        <w:pStyle w:val="null3"/>
        <w:ind w:firstLine="420"/>
        <w:jc w:val="left"/>
      </w:pPr>
      <w:r>
        <w:rPr>
          <w:color w:val="000000"/>
          <w:sz w:val="21"/>
          <w:shd w:fill="FFFFFF" w:val="clear"/>
        </w:rPr>
        <w:t>2</w:t>
      </w:r>
      <w:r>
        <w:rPr>
          <w:color w:val="000000"/>
          <w:sz w:val="21"/>
          <w:shd w:fill="FFFFFF" w:val="clear"/>
        </w:rPr>
        <w:t>、总价合同支付分解表的编制与审批：</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3</w:t>
      </w:r>
      <w:r>
        <w:rPr>
          <w:color w:val="000000"/>
          <w:sz w:val="21"/>
          <w:shd w:fill="FFFFFF" w:val="clear"/>
        </w:rPr>
        <w:t>、单价合同的总价项目支付分解表的编制与审批：</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pPr>
      <w:r>
        <w:rPr>
          <w:b/>
          <w:color w:val="000000"/>
          <w:sz w:val="21"/>
          <w:shd w:fill="FFFFFF" w:val="clear"/>
        </w:rPr>
        <w:t>13.</w:t>
      </w:r>
      <w:r>
        <w:rPr>
          <w:b/>
          <w:color w:val="000000"/>
          <w:sz w:val="21"/>
          <w:shd w:fill="FFFFFF" w:val="clear"/>
        </w:rPr>
        <w:t>验收和工程试车</w:t>
      </w:r>
    </w:p>
    <w:p>
      <w:pPr>
        <w:pStyle w:val="null3"/>
        <w:ind w:firstLine="420"/>
      </w:pPr>
      <w:r>
        <w:rPr>
          <w:color w:val="000000"/>
          <w:sz w:val="21"/>
        </w:rPr>
        <w:t>13.1</w:t>
      </w:r>
      <w:r>
        <w:rPr>
          <w:color w:val="000000"/>
          <w:sz w:val="21"/>
        </w:rPr>
        <w:t>分部分项工程验收</w:t>
      </w:r>
    </w:p>
    <w:p>
      <w:pPr>
        <w:pStyle w:val="null3"/>
        <w:ind w:firstLine="420"/>
        <w:jc w:val="left"/>
      </w:pPr>
      <w:r>
        <w:rPr>
          <w:color w:val="000000"/>
          <w:sz w:val="21"/>
        </w:rPr>
        <w:t>13.1.2</w:t>
      </w:r>
      <w:r>
        <w:rPr>
          <w:color w:val="000000"/>
          <w:sz w:val="21"/>
        </w:rPr>
        <w:t>监理人不能按时进行验收时，应提前</w:t>
      </w:r>
      <w:r>
        <w:rPr>
          <w:u w:val="single"/>
        </w:rPr>
        <w:t xml:space="preserve">       </w:t>
      </w:r>
      <w:r>
        <w:rPr>
          <w:color w:val="000000"/>
          <w:sz w:val="21"/>
        </w:rPr>
        <w:t>小时提交书面延期要求。</w:t>
      </w:r>
    </w:p>
    <w:p>
      <w:pPr>
        <w:pStyle w:val="null3"/>
        <w:ind w:firstLine="420"/>
        <w:jc w:val="left"/>
      </w:pPr>
      <w:r>
        <w:rPr>
          <w:color w:val="000000"/>
          <w:sz w:val="21"/>
        </w:rPr>
        <w:t>关于延期最长不得超过：</w:t>
      </w:r>
      <w:r>
        <w:rPr>
          <w:u w:val="single"/>
        </w:rPr>
        <w:t xml:space="preserve">         </w:t>
      </w:r>
      <w:r>
        <w:rPr>
          <w:color w:val="000000"/>
          <w:sz w:val="21"/>
        </w:rPr>
        <w:t>小时。</w:t>
      </w:r>
    </w:p>
    <w:p>
      <w:pPr>
        <w:pStyle w:val="null3"/>
        <w:ind w:firstLine="420"/>
      </w:pPr>
      <w:r>
        <w:rPr>
          <w:color w:val="000000"/>
          <w:sz w:val="21"/>
          <w:shd w:fill="FFFFFF" w:val="clear"/>
        </w:rPr>
        <w:t>13.2</w:t>
      </w:r>
      <w:r>
        <w:rPr>
          <w:color w:val="000000"/>
          <w:sz w:val="21"/>
          <w:shd w:fill="FFFFFF" w:val="clear"/>
        </w:rPr>
        <w:t>竣工验收</w:t>
      </w:r>
    </w:p>
    <w:p>
      <w:pPr>
        <w:pStyle w:val="null3"/>
        <w:ind w:firstLine="420"/>
        <w:jc w:val="left"/>
      </w:pPr>
      <w:r>
        <w:rPr>
          <w:color w:val="000000"/>
          <w:sz w:val="21"/>
          <w:shd w:fill="FFFFFF" w:val="clear"/>
        </w:rPr>
        <w:t>13.2.2</w:t>
      </w:r>
      <w:r>
        <w:rPr>
          <w:color w:val="000000"/>
          <w:sz w:val="21"/>
          <w:shd w:fill="FFFFFF" w:val="clear"/>
        </w:rPr>
        <w:t>竣工验收程序</w:t>
      </w:r>
    </w:p>
    <w:p>
      <w:pPr>
        <w:pStyle w:val="null3"/>
        <w:ind w:firstLine="420"/>
        <w:jc w:val="left"/>
      </w:pPr>
      <w:r>
        <w:rPr>
          <w:color w:val="000000"/>
          <w:sz w:val="21"/>
          <w:shd w:fill="FFFFFF" w:val="clear"/>
        </w:rPr>
        <w:t>关于竣工验收程序的约定：</w:t>
      </w:r>
      <w:r>
        <w:rPr>
          <w:sz w:val="21"/>
          <w:u w:val="single"/>
        </w:rPr>
        <w:t>按通用合同条款</w:t>
      </w:r>
      <w:r>
        <w:rPr>
          <w:color w:val="000000"/>
          <w:sz w:val="21"/>
          <w:shd w:fill="FFFFFF" w:val="clear"/>
        </w:rPr>
        <w:t>。</w:t>
      </w:r>
    </w:p>
    <w:p>
      <w:pPr>
        <w:pStyle w:val="null3"/>
        <w:ind w:firstLine="420"/>
        <w:jc w:val="left"/>
      </w:pPr>
      <w:r>
        <w:rPr>
          <w:color w:val="000000"/>
          <w:sz w:val="21"/>
          <w:shd w:fill="FFFFFF" w:val="clear"/>
        </w:rPr>
        <w:t>发包人不按照本项约定组织竣工验收、颁发工程接收证书的违约金的计算方法：</w:t>
      </w:r>
    </w:p>
    <w:p>
      <w:pPr>
        <w:pStyle w:val="null3"/>
        <w:ind w:firstLine="420"/>
        <w:jc w:val="left"/>
      </w:pP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13.2.5</w:t>
      </w:r>
      <w:r>
        <w:rPr>
          <w:color w:val="000000"/>
          <w:sz w:val="21"/>
          <w:shd w:fill="FFFFFF" w:val="clear"/>
        </w:rPr>
        <w:t>移交、接收全部与部分工程</w:t>
      </w:r>
    </w:p>
    <w:p>
      <w:pPr>
        <w:pStyle w:val="null3"/>
        <w:ind w:firstLine="420"/>
        <w:jc w:val="left"/>
      </w:pPr>
      <w:r>
        <w:rPr>
          <w:color w:val="000000"/>
          <w:sz w:val="21"/>
          <w:shd w:fill="FFFFFF" w:val="clear"/>
        </w:rPr>
        <w:t>承包人向发包人移交工程的期限：</w:t>
      </w:r>
      <w:r>
        <w:rPr>
          <w:sz w:val="21"/>
          <w:u w:val="single"/>
        </w:rPr>
        <w:t>按通用合同条款</w:t>
      </w:r>
      <w:r>
        <w:rPr>
          <w:color w:val="000000"/>
          <w:sz w:val="21"/>
          <w:shd w:fill="FFFFFF" w:val="clear"/>
        </w:rPr>
        <w:t>。</w:t>
      </w:r>
    </w:p>
    <w:p>
      <w:pPr>
        <w:pStyle w:val="null3"/>
        <w:ind w:firstLine="420"/>
        <w:jc w:val="left"/>
      </w:pPr>
      <w:r>
        <w:rPr>
          <w:color w:val="000000"/>
          <w:sz w:val="21"/>
          <w:shd w:fill="FFFFFF" w:val="clear"/>
        </w:rPr>
        <w:t>发包人未按本合同约定接收全部或部分工程的，违约金的计算方法为：</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承包人未按时移交工程的，违约金的计算方法为：</w:t>
      </w:r>
      <w:r>
        <w:rPr>
          <w:sz w:val="21"/>
          <w:u w:val="single"/>
        </w:rPr>
        <w:t>按通用合同条款</w:t>
      </w:r>
      <w:r>
        <w:rPr>
          <w:u w:val="single"/>
        </w:rPr>
        <w:t xml:space="preserve"> </w:t>
      </w:r>
      <w:r>
        <w:rPr>
          <w:color w:val="000000"/>
          <w:sz w:val="21"/>
          <w:shd w:fill="FFFFFF" w:val="clear"/>
        </w:rPr>
        <w:t>。</w:t>
      </w:r>
    </w:p>
    <w:p>
      <w:pPr>
        <w:pStyle w:val="null3"/>
        <w:ind w:firstLine="420"/>
      </w:pPr>
      <w:r>
        <w:rPr>
          <w:color w:val="000000"/>
          <w:sz w:val="21"/>
          <w:shd w:fill="FFFFFF" w:val="clear"/>
        </w:rPr>
        <w:t>13.3</w:t>
      </w:r>
      <w:r>
        <w:rPr>
          <w:color w:val="000000"/>
          <w:sz w:val="21"/>
          <w:shd w:fill="FFFFFF" w:val="clear"/>
        </w:rPr>
        <w:t>工程试车</w:t>
      </w:r>
    </w:p>
    <w:p>
      <w:pPr>
        <w:pStyle w:val="null3"/>
        <w:ind w:firstLine="420"/>
        <w:jc w:val="left"/>
      </w:pPr>
      <w:r>
        <w:rPr>
          <w:color w:val="000000"/>
          <w:sz w:val="21"/>
          <w:shd w:fill="FFFFFF" w:val="clear"/>
        </w:rPr>
        <w:t>13.3.1</w:t>
      </w:r>
      <w:r>
        <w:rPr>
          <w:color w:val="000000"/>
          <w:sz w:val="21"/>
          <w:shd w:fill="FFFFFF" w:val="clear"/>
        </w:rPr>
        <w:t>试车程序</w:t>
      </w:r>
    </w:p>
    <w:p>
      <w:pPr>
        <w:pStyle w:val="null3"/>
        <w:ind w:firstLine="420"/>
        <w:jc w:val="left"/>
      </w:pPr>
      <w:r>
        <w:rPr>
          <w:color w:val="000000"/>
          <w:sz w:val="21"/>
          <w:shd w:fill="FFFFFF" w:val="clear"/>
        </w:rPr>
        <w:t>工程试车内容：</w:t>
      </w:r>
      <w:r>
        <w:rPr>
          <w:sz w:val="21"/>
          <w:u w:val="single"/>
        </w:rPr>
        <w:t>本工程不需要试车</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）单机无负荷试车费用由</w:t>
      </w:r>
      <w:r>
        <w:rPr>
          <w:u w:val="single"/>
        </w:rPr>
        <w:t xml:space="preserve">             </w:t>
      </w:r>
      <w:r>
        <w:rPr>
          <w:color w:val="000000"/>
          <w:sz w:val="21"/>
          <w:u w:val="single"/>
          <w:shd w:fill="FFFFFF" w:val="clear"/>
        </w:rPr>
        <w:t>/</w:t>
      </w:r>
      <w:r>
        <w:rPr>
          <w:u w:val="single"/>
        </w:rPr>
        <w:t xml:space="preserve">        </w:t>
      </w:r>
      <w:r>
        <w:rPr>
          <w:color w:val="000000"/>
          <w:sz w:val="21"/>
          <w:shd w:fill="FFFFFF" w:val="clear"/>
        </w:rPr>
        <w:t>承担；</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）无负荷联动试车费用由</w:t>
      </w:r>
      <w:r>
        <w:rPr>
          <w:u w:val="single"/>
        </w:rPr>
        <w:t xml:space="preserve">          </w:t>
      </w:r>
      <w:r>
        <w:rPr>
          <w:color w:val="000000"/>
          <w:sz w:val="21"/>
          <w:u w:val="single"/>
          <w:shd w:fill="FFFFFF" w:val="clear"/>
        </w:rPr>
        <w:t>/</w:t>
      </w:r>
      <w:r>
        <w:rPr>
          <w:u w:val="single"/>
        </w:rPr>
        <w:t xml:space="preserve">           </w:t>
      </w:r>
      <w:r>
        <w:rPr>
          <w:color w:val="000000"/>
          <w:sz w:val="21"/>
          <w:shd w:fill="FFFFFF" w:val="clear"/>
        </w:rPr>
        <w:t>承担。</w:t>
      </w:r>
    </w:p>
    <w:p>
      <w:pPr>
        <w:pStyle w:val="null3"/>
        <w:ind w:firstLine="420"/>
        <w:jc w:val="left"/>
      </w:pPr>
      <w:r>
        <w:rPr>
          <w:color w:val="000000"/>
          <w:sz w:val="21"/>
          <w:shd w:fill="FFFFFF" w:val="clear"/>
        </w:rPr>
        <w:t>13.3.3</w:t>
      </w:r>
      <w:r>
        <w:rPr>
          <w:color w:val="000000"/>
          <w:sz w:val="21"/>
          <w:shd w:fill="FFFFFF" w:val="clear"/>
        </w:rPr>
        <w:t>投料试车</w:t>
      </w:r>
    </w:p>
    <w:p>
      <w:pPr>
        <w:pStyle w:val="null3"/>
        <w:ind w:firstLine="420"/>
        <w:jc w:val="left"/>
      </w:pPr>
      <w:r>
        <w:rPr>
          <w:color w:val="000000"/>
          <w:sz w:val="21"/>
          <w:shd w:fill="FFFFFF" w:val="clear"/>
        </w:rPr>
        <w:t>关于投料试车相关事项的约定：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13.6</w:t>
      </w:r>
      <w:r>
        <w:rPr>
          <w:color w:val="000000"/>
          <w:sz w:val="21"/>
          <w:shd w:fill="FFFFFF" w:val="clear"/>
        </w:rPr>
        <w:t>竣工退场</w:t>
      </w:r>
    </w:p>
    <w:p>
      <w:pPr>
        <w:pStyle w:val="null3"/>
        <w:ind w:firstLine="420"/>
        <w:jc w:val="left"/>
      </w:pPr>
      <w:r>
        <w:rPr>
          <w:color w:val="000000"/>
          <w:sz w:val="21"/>
          <w:shd w:fill="FFFFFF" w:val="clear"/>
        </w:rPr>
        <w:t>13.6.1</w:t>
      </w:r>
      <w:r>
        <w:rPr>
          <w:color w:val="000000"/>
          <w:sz w:val="21"/>
          <w:shd w:fill="FFFFFF" w:val="clear"/>
        </w:rPr>
        <w:t>竣工退场</w:t>
      </w:r>
    </w:p>
    <w:p>
      <w:pPr>
        <w:pStyle w:val="null3"/>
        <w:ind w:firstLine="420"/>
        <w:jc w:val="left"/>
      </w:pPr>
      <w:r>
        <w:rPr>
          <w:color w:val="000000"/>
          <w:sz w:val="21"/>
          <w:shd w:fill="FFFFFF" w:val="clear"/>
        </w:rPr>
        <w:t>承包人完成竣工退场的期限：</w:t>
      </w:r>
      <w:r>
        <w:rPr>
          <w:sz w:val="21"/>
          <w:u w:val="single"/>
        </w:rPr>
        <w:t>工程接收证书颁发后的</w:t>
      </w:r>
      <w:r>
        <w:rPr>
          <w:sz w:val="21"/>
          <w:u w:val="single"/>
        </w:rPr>
        <w:t>10</w:t>
      </w:r>
      <w:r>
        <w:rPr>
          <w:sz w:val="21"/>
          <w:u w:val="single"/>
        </w:rPr>
        <w:t>天内，除经监理工程师同意需在缺陷责任期内继续工作的人员、使用的施工设备和临时设施外，其余的人员、施工设备和临时设备均应撤离施工场地或拆除。缺陷责任期满时，承包人的人员和施工设备应全部撤离施工场地</w:t>
      </w:r>
      <w:r>
        <w:rPr>
          <w:color w:val="000000"/>
          <w:sz w:val="21"/>
          <w:shd w:fill="FFFFFF" w:val="clear"/>
        </w:rPr>
        <w:t>。</w:t>
      </w:r>
    </w:p>
    <w:p>
      <w:pPr>
        <w:pStyle w:val="null3"/>
      </w:pPr>
      <w:r>
        <w:rPr>
          <w:b/>
          <w:color w:val="000000"/>
          <w:sz w:val="21"/>
          <w:shd w:fill="FFFFFF" w:val="clear"/>
        </w:rPr>
        <w:t>14.</w:t>
      </w:r>
      <w:r>
        <w:rPr>
          <w:b/>
          <w:color w:val="000000"/>
          <w:sz w:val="21"/>
          <w:shd w:fill="FFFFFF" w:val="clear"/>
        </w:rPr>
        <w:t>竣工结算</w:t>
      </w:r>
    </w:p>
    <w:p>
      <w:pPr>
        <w:pStyle w:val="null3"/>
        <w:ind w:firstLine="420"/>
      </w:pPr>
      <w:r>
        <w:rPr>
          <w:color w:val="000000"/>
          <w:sz w:val="21"/>
          <w:shd w:fill="FFFFFF" w:val="clear"/>
        </w:rPr>
        <w:t>14.1</w:t>
      </w:r>
      <w:r>
        <w:rPr>
          <w:color w:val="000000"/>
          <w:sz w:val="21"/>
          <w:shd w:fill="FFFFFF" w:val="clear"/>
        </w:rPr>
        <w:t>竣工付款申请</w:t>
      </w:r>
    </w:p>
    <w:p>
      <w:pPr>
        <w:pStyle w:val="null3"/>
        <w:ind w:firstLine="420"/>
        <w:jc w:val="left"/>
      </w:pPr>
      <w:r>
        <w:rPr>
          <w:color w:val="000000"/>
          <w:sz w:val="21"/>
          <w:shd w:fill="FFFFFF" w:val="clear"/>
        </w:rPr>
        <w:t>承包人提交竣工付款申请单的期限：</w:t>
      </w:r>
      <w:r>
        <w:rPr>
          <w:sz w:val="21"/>
          <w:u w:val="single"/>
        </w:rPr>
        <w:t>本工程竣工验收合格，且发包人收到整套竣工资料后</w:t>
      </w:r>
      <w:r>
        <w:rPr>
          <w:sz w:val="21"/>
          <w:u w:val="single"/>
        </w:rPr>
        <w:t>30</w:t>
      </w:r>
      <w:r>
        <w:rPr>
          <w:sz w:val="21"/>
          <w:u w:val="single"/>
        </w:rPr>
        <w:t>天内，承包人提交竣工结算资料给发包人和监理人审核，再由发包人交给财政部门审核</w:t>
      </w:r>
      <w:r>
        <w:rPr>
          <w:color w:val="000000"/>
          <w:sz w:val="21"/>
          <w:shd w:fill="FFFFFF" w:val="clear"/>
        </w:rPr>
        <w:t>。</w:t>
      </w:r>
    </w:p>
    <w:p>
      <w:pPr>
        <w:pStyle w:val="null3"/>
        <w:ind w:firstLine="420"/>
        <w:jc w:val="left"/>
      </w:pPr>
      <w:r>
        <w:rPr>
          <w:color w:val="000000"/>
          <w:sz w:val="21"/>
          <w:shd w:fill="FFFFFF" w:val="clear"/>
        </w:rPr>
        <w:t>竣工付款申请单应包括的内容：</w:t>
      </w:r>
      <w:r>
        <w:rPr>
          <w:sz w:val="21"/>
          <w:u w:val="single"/>
        </w:rPr>
        <w:t>按通用条款执行</w:t>
      </w:r>
      <w:r>
        <w:rPr>
          <w:color w:val="000000"/>
          <w:sz w:val="21"/>
          <w:shd w:fill="FFFFFF" w:val="clear"/>
        </w:rPr>
        <w:t>。</w:t>
      </w:r>
    </w:p>
    <w:p>
      <w:pPr>
        <w:pStyle w:val="null3"/>
        <w:ind w:firstLine="420"/>
      </w:pPr>
      <w:r>
        <w:rPr>
          <w:color w:val="000000"/>
          <w:sz w:val="21"/>
          <w:shd w:fill="FFFFFF" w:val="clear"/>
        </w:rPr>
        <w:t>14.2</w:t>
      </w:r>
      <w:r>
        <w:rPr>
          <w:color w:val="000000"/>
          <w:sz w:val="21"/>
          <w:shd w:fill="FFFFFF" w:val="clear"/>
        </w:rPr>
        <w:t>竣工结算审核</w:t>
      </w:r>
    </w:p>
    <w:p>
      <w:pPr>
        <w:pStyle w:val="null3"/>
        <w:ind w:firstLine="420"/>
        <w:jc w:val="left"/>
      </w:pPr>
      <w:r>
        <w:rPr>
          <w:color w:val="000000"/>
          <w:sz w:val="21"/>
          <w:shd w:fill="FFFFFF" w:val="clear"/>
        </w:rPr>
        <w:t>发包人审批竣工付款申请单的期限：</w:t>
      </w:r>
      <w:r>
        <w:rPr>
          <w:sz w:val="21"/>
          <w:u w:val="single"/>
        </w:rPr>
        <w:t>按通用条款执行</w:t>
      </w:r>
      <w:r>
        <w:rPr>
          <w:color w:val="000000"/>
          <w:sz w:val="21"/>
          <w:shd w:fill="FFFFFF" w:val="clear"/>
        </w:rPr>
        <w:t>。</w:t>
      </w:r>
    </w:p>
    <w:p>
      <w:pPr>
        <w:pStyle w:val="null3"/>
        <w:ind w:firstLine="420"/>
        <w:jc w:val="left"/>
      </w:pPr>
      <w:r>
        <w:rPr>
          <w:color w:val="000000"/>
          <w:sz w:val="21"/>
          <w:shd w:fill="FFFFFF" w:val="clear"/>
        </w:rPr>
        <w:t>发包人完成竣工付款的期限：</w:t>
      </w:r>
      <w:r>
        <w:rPr>
          <w:sz w:val="21"/>
          <w:u w:val="single"/>
        </w:rPr>
        <w:t>按付款周期约定</w:t>
      </w:r>
      <w:r>
        <w:rPr>
          <w:color w:val="000000"/>
          <w:sz w:val="21"/>
          <w:shd w:fill="FFFFFF" w:val="clear"/>
        </w:rPr>
        <w:t>。</w:t>
      </w:r>
    </w:p>
    <w:p>
      <w:pPr>
        <w:pStyle w:val="null3"/>
        <w:ind w:firstLine="420"/>
        <w:jc w:val="left"/>
      </w:pPr>
      <w:r>
        <w:rPr>
          <w:color w:val="000000"/>
          <w:sz w:val="21"/>
          <w:shd w:fill="FFFFFF" w:val="clear"/>
        </w:rPr>
        <w:t>关于竣工付款证书异议部分复核的方式和程序：</w:t>
      </w:r>
      <w:r>
        <w:rPr>
          <w:sz w:val="21"/>
          <w:u w:val="single"/>
        </w:rPr>
        <w:t>按通用条款执行</w:t>
      </w:r>
      <w:r>
        <w:rPr>
          <w:color w:val="000000"/>
          <w:sz w:val="21"/>
          <w:shd w:fill="FFFFFF" w:val="clear"/>
        </w:rPr>
        <w:t>。</w:t>
      </w:r>
    </w:p>
    <w:p>
      <w:pPr>
        <w:pStyle w:val="null3"/>
        <w:ind w:firstLine="420"/>
      </w:pPr>
      <w:r>
        <w:rPr>
          <w:color w:val="000000"/>
          <w:sz w:val="21"/>
          <w:shd w:fill="FFFFFF" w:val="clear"/>
        </w:rPr>
        <w:t>14.4</w:t>
      </w:r>
      <w:r>
        <w:rPr>
          <w:color w:val="000000"/>
          <w:sz w:val="21"/>
          <w:shd w:fill="FFFFFF" w:val="clear"/>
        </w:rPr>
        <w:t>最终结清</w:t>
      </w:r>
    </w:p>
    <w:p>
      <w:pPr>
        <w:pStyle w:val="null3"/>
        <w:ind w:firstLine="420"/>
        <w:jc w:val="left"/>
      </w:pPr>
      <w:r>
        <w:rPr>
          <w:color w:val="000000"/>
          <w:sz w:val="21"/>
          <w:shd w:fill="FFFFFF" w:val="clear"/>
        </w:rPr>
        <w:t>14.4.1</w:t>
      </w:r>
      <w:r>
        <w:rPr>
          <w:color w:val="000000"/>
          <w:sz w:val="21"/>
          <w:shd w:fill="FFFFFF" w:val="clear"/>
        </w:rPr>
        <w:t>最终结清申请单</w:t>
      </w:r>
    </w:p>
    <w:p>
      <w:pPr>
        <w:pStyle w:val="null3"/>
        <w:ind w:firstLine="420"/>
        <w:jc w:val="left"/>
      </w:pPr>
      <w:r>
        <w:rPr>
          <w:color w:val="000000"/>
          <w:sz w:val="21"/>
          <w:shd w:fill="FFFFFF" w:val="clear"/>
        </w:rPr>
        <w:t>承包人提交最终结清申请单的份数：</w:t>
      </w:r>
      <w:r>
        <w:rPr>
          <w:sz w:val="21"/>
          <w:u w:val="single"/>
        </w:rPr>
        <w:t>按发包人要求</w:t>
      </w:r>
      <w:r>
        <w:rPr>
          <w:color w:val="000000"/>
          <w:sz w:val="21"/>
          <w:shd w:fill="FFFFFF" w:val="clear"/>
        </w:rPr>
        <w:t>。</w:t>
      </w:r>
    </w:p>
    <w:p>
      <w:pPr>
        <w:pStyle w:val="null3"/>
        <w:ind w:firstLine="420"/>
        <w:jc w:val="left"/>
      </w:pPr>
      <w:r>
        <w:rPr>
          <w:color w:val="000000"/>
          <w:sz w:val="21"/>
          <w:shd w:fill="FFFFFF" w:val="clear"/>
        </w:rPr>
        <w:t>承包人提交最终结算申请单的期限：</w:t>
      </w:r>
      <w:r>
        <w:rPr>
          <w:sz w:val="21"/>
          <w:u w:val="single"/>
        </w:rPr>
        <w:t>按通用条款执行</w:t>
      </w:r>
      <w:r>
        <w:rPr>
          <w:color w:val="000000"/>
          <w:sz w:val="21"/>
          <w:shd w:fill="FFFFFF" w:val="clear"/>
        </w:rPr>
        <w:t>。</w:t>
      </w:r>
      <w:r>
        <w:rPr/>
        <w:t xml:space="preserve"> </w:t>
      </w:r>
    </w:p>
    <w:p>
      <w:pPr>
        <w:pStyle w:val="null3"/>
        <w:ind w:firstLine="420"/>
        <w:jc w:val="left"/>
      </w:pPr>
      <w:r>
        <w:rPr>
          <w:color w:val="000000"/>
          <w:sz w:val="21"/>
          <w:shd w:fill="FFFFFF" w:val="clear"/>
        </w:rPr>
        <w:t>14.4.2</w:t>
      </w:r>
      <w:r>
        <w:rPr>
          <w:color w:val="000000"/>
          <w:sz w:val="21"/>
          <w:shd w:fill="FFFFFF" w:val="clear"/>
        </w:rPr>
        <w:t>最终结清证书和支付</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）发包人完成最终结清申请单的审批并颁发最终结清证书的期限：</w:t>
      </w:r>
      <w:r>
        <w:rPr>
          <w:sz w:val="21"/>
          <w:u w:val="single"/>
        </w:rPr>
        <w:t>按通用条款执行</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）发包人完成支付的期限：</w:t>
      </w:r>
      <w:r>
        <w:rPr>
          <w:sz w:val="21"/>
          <w:u w:val="single"/>
        </w:rPr>
        <w:t>按付款周期约定</w:t>
      </w:r>
      <w:r>
        <w:rPr>
          <w:color w:val="000000"/>
          <w:sz w:val="21"/>
          <w:shd w:fill="FFFFFF" w:val="clear"/>
        </w:rPr>
        <w:t>。</w:t>
      </w:r>
    </w:p>
    <w:p>
      <w:pPr>
        <w:pStyle w:val="null3"/>
      </w:pPr>
      <w:r>
        <w:rPr>
          <w:b/>
          <w:color w:val="000000"/>
          <w:sz w:val="21"/>
          <w:shd w:fill="FFFFFF" w:val="clear"/>
        </w:rPr>
        <w:t>15.</w:t>
      </w:r>
      <w:r>
        <w:rPr>
          <w:b/>
          <w:color w:val="000000"/>
          <w:sz w:val="21"/>
          <w:shd w:fill="FFFFFF" w:val="clear"/>
        </w:rPr>
        <w:t>缺陷责任期与保修</w:t>
      </w:r>
    </w:p>
    <w:p>
      <w:pPr>
        <w:pStyle w:val="null3"/>
        <w:ind w:firstLine="420"/>
      </w:pPr>
      <w:r>
        <w:rPr>
          <w:color w:val="000000"/>
          <w:sz w:val="21"/>
          <w:shd w:fill="FFFFFF" w:val="clear"/>
        </w:rPr>
        <w:t>15.2</w:t>
      </w:r>
      <w:r>
        <w:rPr>
          <w:color w:val="000000"/>
          <w:sz w:val="21"/>
          <w:shd w:fill="FFFFFF" w:val="clear"/>
        </w:rPr>
        <w:t>缺陷责任期</w:t>
      </w:r>
    </w:p>
    <w:p>
      <w:pPr>
        <w:pStyle w:val="null3"/>
        <w:ind w:firstLine="420"/>
        <w:jc w:val="left"/>
      </w:pPr>
      <w:r>
        <w:rPr>
          <w:color w:val="000000"/>
          <w:sz w:val="21"/>
          <w:shd w:fill="FFFFFF" w:val="clear"/>
        </w:rPr>
        <w:t>缺陷责任期的具体期限：</w:t>
      </w:r>
      <w:r>
        <w:rPr>
          <w:sz w:val="21"/>
        </w:rPr>
        <w:t>自工程通过竣工验收之日起</w:t>
      </w:r>
      <w:r>
        <w:rPr>
          <w:sz w:val="21"/>
        </w:rPr>
        <w:t>24个月</w:t>
      </w:r>
      <w:r>
        <w:rPr>
          <w:color w:val="000000"/>
          <w:sz w:val="21"/>
          <w:shd w:fill="FFFFFF" w:val="clear"/>
        </w:rPr>
        <w:t>。</w:t>
      </w:r>
    </w:p>
    <w:p>
      <w:pPr>
        <w:pStyle w:val="null3"/>
        <w:ind w:firstLine="420"/>
      </w:pPr>
      <w:r>
        <w:rPr>
          <w:color w:val="000000"/>
          <w:sz w:val="21"/>
          <w:shd w:fill="FFFFFF" w:val="clear"/>
        </w:rPr>
        <w:t>15.3</w:t>
      </w:r>
      <w:r>
        <w:rPr>
          <w:color w:val="000000"/>
          <w:sz w:val="21"/>
          <w:shd w:fill="FFFFFF" w:val="clear"/>
        </w:rPr>
        <w:t>质量保证金</w:t>
      </w:r>
    </w:p>
    <w:p>
      <w:pPr>
        <w:pStyle w:val="null3"/>
        <w:ind w:firstLine="420"/>
        <w:jc w:val="left"/>
      </w:pPr>
      <w:r>
        <w:rPr>
          <w:color w:val="000000"/>
          <w:sz w:val="21"/>
          <w:shd w:fill="FFFFFF" w:val="clear"/>
        </w:rPr>
        <w:t>关于是否扣留质量保证金的约定：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15.3.1</w:t>
      </w:r>
      <w:r>
        <w:rPr>
          <w:color w:val="000000"/>
          <w:sz w:val="21"/>
          <w:shd w:fill="FFFFFF" w:val="clear"/>
        </w:rPr>
        <w:t>承包人提供质量保证金的方式</w:t>
      </w:r>
    </w:p>
    <w:p>
      <w:pPr>
        <w:pStyle w:val="null3"/>
        <w:ind w:firstLine="420"/>
        <w:jc w:val="left"/>
      </w:pPr>
      <w:r>
        <w:rPr>
          <w:color w:val="000000"/>
          <w:sz w:val="21"/>
          <w:shd w:fill="FFFFFF" w:val="clear"/>
        </w:rPr>
        <w:t>质量保证金采用以下第</w:t>
      </w:r>
      <w:r>
        <w:rPr>
          <w:u w:val="single"/>
        </w:rPr>
        <w:t xml:space="preserve">  </w:t>
      </w:r>
      <w:r>
        <w:rPr>
          <w:color w:val="000000"/>
          <w:sz w:val="21"/>
          <w:u w:val="single"/>
          <w:shd w:fill="FFFFFF" w:val="clear"/>
        </w:rPr>
        <w:t>/</w:t>
      </w:r>
      <w:r>
        <w:rPr>
          <w:u w:val="single"/>
        </w:rPr>
        <w:t xml:space="preserve"> </w:t>
      </w:r>
      <w:r>
        <w:rPr>
          <w:color w:val="000000"/>
          <w:sz w:val="21"/>
          <w:shd w:fill="FFFFFF" w:val="clear"/>
        </w:rPr>
        <w:t>种方式：</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）质量保证金保函，保证金额为：</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t xml:space="preserve"> </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w:t>
      </w:r>
      <w:r>
        <w:rPr>
          <w:u w:val="single"/>
        </w:rPr>
        <w:t xml:space="preserve">  </w:t>
      </w:r>
      <w:r>
        <w:rPr>
          <w:color w:val="000000"/>
          <w:sz w:val="21"/>
          <w:u w:val="single"/>
          <w:shd w:fill="FFFFFF" w:val="clear"/>
        </w:rPr>
        <w:t>/</w:t>
      </w:r>
      <w:r>
        <w:rPr>
          <w:u w:val="single"/>
        </w:rPr>
        <w:t xml:space="preserve"> </w:t>
      </w:r>
      <w:r>
        <w:rPr>
          <w:color w:val="000000"/>
          <w:sz w:val="21"/>
          <w:shd w:fill="FFFFFF" w:val="clear"/>
        </w:rPr>
        <w:t xml:space="preserve"> %</w:t>
      </w:r>
      <w:r>
        <w:rPr>
          <w:color w:val="000000"/>
          <w:sz w:val="21"/>
          <w:shd w:fill="FFFFFF" w:val="clear"/>
        </w:rPr>
        <w:t>的工程款；</w:t>
      </w:r>
    </w:p>
    <w:p>
      <w:pPr>
        <w:pStyle w:val="null3"/>
        <w:ind w:firstLine="420"/>
        <w:jc w:val="left"/>
      </w:pPr>
      <w:r>
        <w:rPr>
          <w:color w:val="000000"/>
          <w:sz w:val="21"/>
          <w:shd w:fill="FFFFFF" w:val="clear"/>
        </w:rPr>
        <w:t>（</w:t>
      </w:r>
      <w:r>
        <w:rPr>
          <w:color w:val="000000"/>
          <w:sz w:val="21"/>
          <w:shd w:fill="FFFFFF" w:val="clear"/>
        </w:rPr>
        <w:t>3</w:t>
      </w:r>
      <w:r>
        <w:rPr>
          <w:color w:val="000000"/>
          <w:sz w:val="21"/>
          <w:shd w:fill="FFFFFF" w:val="clear"/>
        </w:rPr>
        <w:t>）其他方式</w:t>
      </w:r>
      <w:r>
        <w:rPr>
          <w:color w:val="000000"/>
          <w:sz w:val="21"/>
          <w:shd w:fill="FFFFFF" w:val="clear"/>
        </w:rPr>
        <w:t>:</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15.3.2</w:t>
      </w:r>
      <w:r>
        <w:rPr>
          <w:color w:val="000000"/>
          <w:sz w:val="21"/>
          <w:shd w:fill="FFFFFF" w:val="clear"/>
        </w:rPr>
        <w:t>质量保证金的扣留</w:t>
      </w:r>
      <w:r>
        <w:rPr/>
        <w:t xml:space="preserve"> </w:t>
      </w:r>
    </w:p>
    <w:p>
      <w:pPr>
        <w:pStyle w:val="null3"/>
        <w:ind w:firstLine="420"/>
        <w:jc w:val="left"/>
      </w:pPr>
      <w:r>
        <w:rPr>
          <w:color w:val="000000"/>
          <w:sz w:val="21"/>
          <w:shd w:fill="FFFFFF" w:val="clear"/>
        </w:rPr>
        <w:t>质量保证金的扣留采取以下第</w:t>
      </w:r>
      <w:r>
        <w:rPr>
          <w:sz w:val="21"/>
          <w:u w:val="single"/>
        </w:rPr>
        <w:t>（</w:t>
      </w:r>
      <w:r>
        <w:rPr>
          <w:sz w:val="21"/>
          <w:u w:val="single"/>
        </w:rPr>
        <w:t>2</w:t>
      </w:r>
      <w:r>
        <w:rPr>
          <w:sz w:val="21"/>
          <w:u w:val="single"/>
        </w:rPr>
        <w:t>）</w:t>
      </w:r>
      <w:r>
        <w:rPr>
          <w:color w:val="000000"/>
          <w:sz w:val="21"/>
          <w:shd w:fill="FFFFFF" w:val="clear"/>
        </w:rPr>
        <w:t>种方式：</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）在支付工程进度款时逐次扣留，在此情形下，质量保证金的计算基数不包括预付款的支付、扣回以及价格调整的金额；</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）工程竣工结算时一次性扣留质量保证金；</w:t>
      </w:r>
    </w:p>
    <w:p>
      <w:pPr>
        <w:pStyle w:val="null3"/>
        <w:ind w:firstLine="420"/>
        <w:jc w:val="left"/>
      </w:pPr>
      <w:r>
        <w:rPr>
          <w:color w:val="000000"/>
          <w:sz w:val="21"/>
          <w:shd w:fill="FFFFFF" w:val="clear"/>
        </w:rPr>
        <w:t>（</w:t>
      </w:r>
      <w:r>
        <w:rPr>
          <w:color w:val="000000"/>
          <w:sz w:val="21"/>
          <w:shd w:fill="FFFFFF" w:val="clear"/>
        </w:rPr>
        <w:t>3</w:t>
      </w:r>
      <w:r>
        <w:rPr>
          <w:color w:val="000000"/>
          <w:sz w:val="21"/>
          <w:shd w:fill="FFFFFF" w:val="clear"/>
        </w:rPr>
        <w:t>）其他扣留方式</w:t>
      </w:r>
      <w:r>
        <w:rPr>
          <w:color w:val="000000"/>
          <w:sz w:val="21"/>
          <w:shd w:fill="FFFFFF" w:val="clear"/>
        </w:rPr>
        <w:t>:</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80"/>
        <w:jc w:val="left"/>
      </w:pPr>
      <w:r>
        <w:rPr>
          <w:color w:val="000000"/>
          <w:sz w:val="21"/>
          <w:shd w:fill="FFFFFF" w:val="clear"/>
        </w:rPr>
        <w:t>关于质量保证金的补充约定：</w:t>
      </w:r>
      <w:r>
        <w:rPr>
          <w:color w:val="000000"/>
          <w:sz w:val="21"/>
          <w:shd w:fill="FFFFFF" w:val="clear"/>
        </w:rPr>
        <w:t>验收合格交付使用满</w:t>
      </w:r>
      <w:r>
        <w:rPr>
          <w:color w:val="000000"/>
          <w:sz w:val="21"/>
          <w:shd w:fill="FFFFFF" w:val="clear"/>
        </w:rPr>
        <w:t>1</w:t>
      </w:r>
      <w:r>
        <w:rPr>
          <w:color w:val="000000"/>
          <w:sz w:val="21"/>
          <w:shd w:fill="FFFFFF" w:val="clear"/>
        </w:rPr>
        <w:t>年后</w:t>
      </w:r>
      <w:r>
        <w:rPr>
          <w:color w:val="000000"/>
          <w:sz w:val="21"/>
          <w:shd w:fill="FFFFFF" w:val="clear"/>
        </w:rPr>
        <w:t>由</w:t>
      </w:r>
      <w:r>
        <w:rPr>
          <w:color w:val="000000"/>
          <w:sz w:val="21"/>
          <w:shd w:fill="FFFFFF" w:val="clear"/>
        </w:rPr>
        <w:t>发包人</w:t>
      </w:r>
      <w:r>
        <w:rPr>
          <w:color w:val="000000"/>
          <w:sz w:val="21"/>
          <w:shd w:fill="FFFFFF" w:val="clear"/>
        </w:rPr>
        <w:t>支付项目余款。</w:t>
      </w:r>
    </w:p>
    <w:p>
      <w:pPr>
        <w:pStyle w:val="null3"/>
        <w:ind w:firstLine="420"/>
      </w:pPr>
      <w:r>
        <w:rPr>
          <w:color w:val="000000"/>
          <w:sz w:val="21"/>
          <w:shd w:fill="FFFFFF" w:val="clear"/>
        </w:rPr>
        <w:t>15.4</w:t>
      </w:r>
      <w:r>
        <w:rPr>
          <w:color w:val="000000"/>
          <w:sz w:val="21"/>
          <w:shd w:fill="FFFFFF" w:val="clear"/>
        </w:rPr>
        <w:t>保修</w:t>
      </w:r>
    </w:p>
    <w:p>
      <w:pPr>
        <w:pStyle w:val="null3"/>
        <w:ind w:firstLine="409"/>
        <w:jc w:val="left"/>
      </w:pPr>
      <w:r>
        <w:rPr>
          <w:color w:val="000000"/>
          <w:sz w:val="21"/>
          <w:shd w:fill="FFFFFF" w:val="clear"/>
        </w:rPr>
        <w:t>15.4.1</w:t>
      </w:r>
      <w:r>
        <w:rPr>
          <w:color w:val="000000"/>
          <w:sz w:val="21"/>
          <w:shd w:fill="FFFFFF" w:val="clear"/>
        </w:rPr>
        <w:t>保修责任</w:t>
      </w:r>
    </w:p>
    <w:p>
      <w:pPr>
        <w:pStyle w:val="null3"/>
        <w:ind w:firstLine="420"/>
        <w:jc w:val="left"/>
      </w:pPr>
      <w:r>
        <w:rPr>
          <w:color w:val="000000"/>
          <w:sz w:val="21"/>
          <w:shd w:fill="FFFFFF" w:val="clear"/>
        </w:rPr>
        <w:t>根据《中华人民共和国建筑法》、《建设工程质量管理条例》和《房屋建筑工程质量保修办法》，在正常使用下，房屋建筑工程的最低保修期限为：</w:t>
      </w:r>
    </w:p>
    <w:p>
      <w:pPr>
        <w:pStyle w:val="null3"/>
      </w:pPr>
      <w:r>
        <w:rPr>
          <w:color w:val="000000"/>
          <w:sz w:val="21"/>
          <w:shd w:fill="FFFFFF" w:val="clear"/>
        </w:rPr>
        <w:t>地基基础和</w:t>
      </w:r>
      <w:r>
        <w:rPr>
          <w:color w:val="000000"/>
          <w:sz w:val="21"/>
          <w:u w:val="single"/>
          <w:shd w:fill="FFFFFF" w:val="clear"/>
        </w:rPr>
        <w:t>主体结构工程</w:t>
      </w:r>
      <w:r>
        <w:rPr>
          <w:color w:val="000000"/>
          <w:sz w:val="21"/>
          <w:shd w:fill="FFFFFF" w:val="clear"/>
        </w:rPr>
        <w:t>，为设计文件规定的该工程的合理使用年限；</w:t>
      </w:r>
    </w:p>
    <w:p>
      <w:pPr>
        <w:pStyle w:val="null3"/>
      </w:pPr>
      <w:r>
        <w:rPr>
          <w:color w:val="000000"/>
          <w:sz w:val="21"/>
          <w:shd w:fill="FFFFFF" w:val="clear"/>
        </w:rPr>
        <w:t>有防水要求的卫生间、房间的防渗漏，为</w:t>
      </w:r>
      <w:r>
        <w:rPr>
          <w:color w:val="000000"/>
          <w:sz w:val="21"/>
          <w:shd w:fill="FFFFFF" w:val="clear"/>
        </w:rPr>
        <w:t>5</w:t>
      </w:r>
      <w:r>
        <w:rPr>
          <w:color w:val="000000"/>
          <w:sz w:val="21"/>
          <w:shd w:fill="FFFFFF" w:val="clear"/>
        </w:rPr>
        <w:t>年；</w:t>
      </w:r>
    </w:p>
    <w:p>
      <w:pPr>
        <w:pStyle w:val="null3"/>
      </w:pPr>
      <w:r>
        <w:rPr>
          <w:color w:val="000000"/>
          <w:sz w:val="21"/>
          <w:shd w:fill="FFFFFF" w:val="clear"/>
        </w:rPr>
        <w:t>装修及机电安装工程为</w:t>
      </w:r>
      <w:r>
        <w:rPr>
          <w:color w:val="000000"/>
          <w:sz w:val="21"/>
          <w:shd w:fill="FFFFFF" w:val="clear"/>
        </w:rPr>
        <w:t>2</w:t>
      </w:r>
      <w:r>
        <w:rPr>
          <w:color w:val="000000"/>
          <w:sz w:val="21"/>
          <w:shd w:fill="FFFFFF" w:val="clear"/>
        </w:rPr>
        <w:t>年。</w:t>
      </w:r>
    </w:p>
    <w:p>
      <w:pPr>
        <w:pStyle w:val="null3"/>
        <w:ind w:firstLine="420"/>
        <w:jc w:val="left"/>
      </w:pPr>
      <w:r>
        <w:rPr>
          <w:color w:val="000000"/>
          <w:sz w:val="21"/>
          <w:shd w:fill="FFFFFF" w:val="clear"/>
        </w:rPr>
        <w:t>保修期内，在非人为因素情况下，设备、产品及整体工程出现任何质量问题，由承包人负责及时处理和免费维护、维修，一切维修换件和备品备件（含所有零配件及耗材）均由承包人免费提供。保修期内，如工程因非人为因素出现故障而造成短期停用时，则保修期相应延迟。如工程因自身故障致停用时间累计超过</w:t>
      </w:r>
      <w:r>
        <w:rPr>
          <w:color w:val="000000"/>
          <w:sz w:val="21"/>
          <w:shd w:fill="FFFFFF" w:val="clear"/>
        </w:rPr>
        <w:t>20</w:t>
      </w:r>
      <w:r>
        <w:rPr>
          <w:color w:val="000000"/>
          <w:sz w:val="21"/>
          <w:shd w:fill="FFFFFF" w:val="clear"/>
        </w:rPr>
        <w:t>天时，则保修期在状态恢复时归零重新计算。保修期内发包人对承包人享有追索权。</w:t>
      </w:r>
    </w:p>
    <w:p>
      <w:pPr>
        <w:pStyle w:val="null3"/>
        <w:ind w:firstLine="409"/>
        <w:jc w:val="left"/>
      </w:pPr>
      <w:r>
        <w:rPr>
          <w:color w:val="000000"/>
          <w:sz w:val="21"/>
          <w:shd w:fill="FFFFFF" w:val="clear"/>
        </w:rPr>
        <w:t>15.4.3</w:t>
      </w:r>
      <w:r>
        <w:rPr>
          <w:color w:val="000000"/>
          <w:sz w:val="21"/>
          <w:shd w:fill="FFFFFF" w:val="clear"/>
        </w:rPr>
        <w:t>修复通知</w:t>
      </w:r>
    </w:p>
    <w:p>
      <w:pPr>
        <w:pStyle w:val="null3"/>
        <w:ind w:firstLine="409"/>
        <w:jc w:val="left"/>
      </w:pPr>
      <w:r>
        <w:rPr>
          <w:color w:val="000000"/>
          <w:sz w:val="21"/>
          <w:shd w:fill="FFFFFF" w:val="clear"/>
        </w:rPr>
        <w:t>承包人收到保修通知并到达工程现场的合理时间：</w:t>
      </w:r>
      <w:r>
        <w:rPr>
          <w:color w:val="000000"/>
          <w:sz w:val="24"/>
          <w:u w:val="single"/>
        </w:rPr>
        <w:t>按工程质量保修书规定执行</w:t>
      </w:r>
      <w:r>
        <w:rPr>
          <w:color w:val="000000"/>
          <w:sz w:val="21"/>
          <w:shd w:fill="FFFFFF" w:val="clear"/>
        </w:rPr>
        <w:t>。</w:t>
      </w:r>
    </w:p>
    <w:p>
      <w:pPr>
        <w:pStyle w:val="null3"/>
      </w:pPr>
      <w:r>
        <w:rPr>
          <w:b/>
          <w:color w:val="000000"/>
          <w:sz w:val="21"/>
          <w:shd w:fill="FFFFFF" w:val="clear"/>
        </w:rPr>
        <w:t>16</w:t>
      </w:r>
      <w:r>
        <w:rPr>
          <w:b/>
          <w:color w:val="000000"/>
          <w:sz w:val="21"/>
          <w:shd w:fill="FFFFFF" w:val="clear"/>
        </w:rPr>
        <w:t>.</w:t>
      </w:r>
      <w:r>
        <w:rPr>
          <w:b/>
          <w:color w:val="000000"/>
          <w:sz w:val="21"/>
          <w:shd w:fill="FFFFFF" w:val="clear"/>
        </w:rPr>
        <w:t>违约</w:t>
      </w:r>
    </w:p>
    <w:p>
      <w:pPr>
        <w:pStyle w:val="null3"/>
        <w:ind w:firstLine="420"/>
      </w:pPr>
      <w:r>
        <w:rPr>
          <w:color w:val="000000"/>
          <w:sz w:val="21"/>
          <w:shd w:fill="FFFFFF" w:val="clear"/>
        </w:rPr>
        <w:t>16.1</w:t>
      </w:r>
      <w:r>
        <w:rPr>
          <w:color w:val="000000"/>
          <w:sz w:val="21"/>
          <w:shd w:fill="FFFFFF" w:val="clear"/>
        </w:rPr>
        <w:t>发包人违约</w:t>
      </w:r>
    </w:p>
    <w:p>
      <w:pPr>
        <w:pStyle w:val="null3"/>
        <w:ind w:firstLine="420"/>
        <w:jc w:val="left"/>
      </w:pPr>
      <w:r>
        <w:rPr>
          <w:color w:val="000000"/>
          <w:sz w:val="21"/>
          <w:shd w:fill="FFFFFF" w:val="clear"/>
        </w:rPr>
        <w:t>16.1.1</w:t>
      </w:r>
      <w:r>
        <w:rPr>
          <w:color w:val="000000"/>
          <w:sz w:val="21"/>
          <w:shd w:fill="FFFFFF" w:val="clear"/>
        </w:rPr>
        <w:t>发包人违约的情形</w:t>
      </w:r>
    </w:p>
    <w:p>
      <w:pPr>
        <w:pStyle w:val="null3"/>
        <w:ind w:firstLine="420"/>
        <w:jc w:val="left"/>
      </w:pPr>
      <w:r>
        <w:rPr>
          <w:color w:val="000000"/>
          <w:sz w:val="21"/>
          <w:shd w:fill="FFFFFF" w:val="clear"/>
        </w:rPr>
        <w:t>发包人违约的其他情形：</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left="1050"/>
        <w:jc w:val="left"/>
      </w:pPr>
      <w:r>
        <w:rPr>
          <w:color w:val="000000"/>
          <w:sz w:val="21"/>
          <w:shd w:fill="FFFFFF" w:val="clear"/>
        </w:rPr>
        <w:t xml:space="preserve">    16.1.2</w:t>
      </w:r>
      <w:r>
        <w:rPr>
          <w:color w:val="000000"/>
          <w:sz w:val="21"/>
          <w:shd w:fill="FFFFFF" w:val="clear"/>
        </w:rPr>
        <w:t>发包人违约的责任</w:t>
      </w:r>
    </w:p>
    <w:p>
      <w:pPr>
        <w:pStyle w:val="null3"/>
        <w:ind w:firstLine="420"/>
        <w:jc w:val="left"/>
      </w:pPr>
      <w:r>
        <w:rPr>
          <w:color w:val="000000"/>
          <w:sz w:val="21"/>
          <w:shd w:fill="FFFFFF" w:val="clear"/>
        </w:rPr>
        <w:t>发包人违约责任的承担方式和计算方法：</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）因发包人原因未能在计划开工日期前</w:t>
      </w:r>
      <w:r>
        <w:rPr>
          <w:color w:val="000000"/>
          <w:sz w:val="21"/>
          <w:shd w:fill="FFFFFF" w:val="clear"/>
        </w:rPr>
        <w:t>7</w:t>
      </w:r>
      <w:r>
        <w:rPr>
          <w:color w:val="000000"/>
          <w:sz w:val="21"/>
          <w:shd w:fill="FFFFFF" w:val="clear"/>
        </w:rPr>
        <w:t>天内下达开工通知的违约责任：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2</w:t>
      </w:r>
      <w:r>
        <w:rPr>
          <w:color w:val="000000"/>
          <w:sz w:val="21"/>
          <w:shd w:fill="FFFFFF" w:val="clear"/>
        </w:rPr>
        <w:t>）因发包人原因未能按合同约定支付合同价款的违约责任：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3</w:t>
      </w:r>
      <w:r>
        <w:rPr>
          <w:color w:val="000000"/>
          <w:sz w:val="21"/>
          <w:shd w:fill="FFFFFF" w:val="clear"/>
        </w:rPr>
        <w:t>）发包人违反第</w:t>
      </w:r>
      <w:r>
        <w:rPr>
          <w:color w:val="000000"/>
          <w:sz w:val="21"/>
          <w:shd w:fill="FFFFFF" w:val="clear"/>
        </w:rPr>
        <w:t>10.1</w:t>
      </w:r>
      <w:r>
        <w:rPr>
          <w:color w:val="000000"/>
          <w:sz w:val="21"/>
          <w:shd w:fill="FFFFFF" w:val="clear"/>
        </w:rPr>
        <w:t>款〔变更的范围〕第（</w:t>
      </w:r>
      <w:r>
        <w:rPr>
          <w:color w:val="000000"/>
          <w:sz w:val="21"/>
          <w:shd w:fill="FFFFFF" w:val="clear"/>
        </w:rPr>
        <w:t>2</w:t>
      </w:r>
      <w:r>
        <w:rPr>
          <w:color w:val="000000"/>
          <w:sz w:val="21"/>
          <w:shd w:fill="FFFFFF" w:val="clear"/>
        </w:rPr>
        <w:t>）项约定，自行实施被取消的工作或转由他人实施的违约责任：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4</w:t>
      </w:r>
      <w:r>
        <w:rPr>
          <w:color w:val="000000"/>
          <w:sz w:val="21"/>
          <w:shd w:fill="FFFFFF" w:val="clear"/>
        </w:rPr>
        <w:t>）发包人提供的材料、工程设备的规格、数量或质量不符合合同约定，或因发包人原因导致交货日期延误或交货地点变更等情况的违约责任：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5</w:t>
      </w:r>
      <w:r>
        <w:rPr>
          <w:color w:val="000000"/>
          <w:sz w:val="21"/>
          <w:shd w:fill="FFFFFF" w:val="clear"/>
        </w:rPr>
        <w:t>）因发包人违反合同约定造成暂停施工的违约责任：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6</w:t>
      </w:r>
      <w:r>
        <w:rPr>
          <w:color w:val="000000"/>
          <w:sz w:val="21"/>
          <w:shd w:fill="FFFFFF" w:val="clear"/>
        </w:rPr>
        <w:t>）发包人无正当理由没有在约定期限内发出复工指示，导致承包人无法复工的违约责任：</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w:t>
      </w:r>
      <w:r>
        <w:rPr>
          <w:color w:val="000000"/>
          <w:sz w:val="21"/>
          <w:shd w:fill="FFFFFF" w:val="clear"/>
        </w:rPr>
        <w:t>7</w:t>
      </w:r>
      <w:r>
        <w:rPr>
          <w:color w:val="000000"/>
          <w:sz w:val="21"/>
          <w:shd w:fill="FFFFFF" w:val="clear"/>
        </w:rPr>
        <w:t>）其他：</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16.1.3</w:t>
      </w:r>
      <w:r>
        <w:rPr>
          <w:color w:val="000000"/>
          <w:sz w:val="21"/>
          <w:shd w:fill="FFFFFF" w:val="clear"/>
        </w:rPr>
        <w:t>因发包人违约解除合同</w:t>
      </w:r>
    </w:p>
    <w:p>
      <w:pPr>
        <w:pStyle w:val="null3"/>
        <w:ind w:firstLine="420"/>
        <w:jc w:val="left"/>
      </w:pPr>
      <w:r>
        <w:rPr>
          <w:color w:val="000000"/>
          <w:sz w:val="21"/>
          <w:shd w:fill="FFFFFF" w:val="clear"/>
        </w:rPr>
        <w:t>承包人按</w:t>
      </w:r>
      <w:r>
        <w:rPr>
          <w:color w:val="000000"/>
          <w:sz w:val="21"/>
          <w:shd w:fill="FFFFFF" w:val="clear"/>
        </w:rPr>
        <w:t>16.1.1</w:t>
      </w:r>
      <w:r>
        <w:rPr>
          <w:color w:val="000000"/>
          <w:sz w:val="21"/>
          <w:shd w:fill="FFFFFF" w:val="clear"/>
        </w:rPr>
        <w:t>项〔发包人违约的情形〕约定暂停施工满</w:t>
      </w:r>
      <w:r>
        <w:rPr>
          <w:u w:val="single"/>
        </w:rPr>
        <w:t xml:space="preserve">  </w:t>
      </w:r>
      <w:r>
        <w:rPr>
          <w:color w:val="000000"/>
          <w:sz w:val="21"/>
          <w:u w:val="single"/>
          <w:shd w:fill="FFFFFF" w:val="clear"/>
        </w:rPr>
        <w:t>/</w:t>
      </w:r>
      <w:r>
        <w:rPr>
          <w:u w:val="single"/>
        </w:rPr>
        <w:t xml:space="preserve">  </w:t>
      </w:r>
      <w:r>
        <w:rPr>
          <w:color w:val="000000"/>
          <w:sz w:val="21"/>
          <w:shd w:fill="FFFFFF" w:val="clear"/>
        </w:rPr>
        <w:t>天后发包人仍不纠正其违约行为并致使合同目的不能实现的，承包人有权解除合同。</w:t>
      </w:r>
    </w:p>
    <w:p>
      <w:pPr>
        <w:pStyle w:val="null3"/>
        <w:ind w:firstLine="420"/>
      </w:pPr>
      <w:r>
        <w:rPr>
          <w:color w:val="000000"/>
          <w:sz w:val="21"/>
          <w:shd w:fill="FFFFFF" w:val="clear"/>
        </w:rPr>
        <w:t>16.2</w:t>
      </w:r>
      <w:r>
        <w:rPr>
          <w:color w:val="000000"/>
          <w:sz w:val="21"/>
          <w:shd w:fill="FFFFFF" w:val="clear"/>
        </w:rPr>
        <w:t>承包人违约</w:t>
      </w:r>
    </w:p>
    <w:p>
      <w:pPr>
        <w:pStyle w:val="null3"/>
        <w:ind w:firstLine="420"/>
        <w:jc w:val="left"/>
      </w:pPr>
      <w:r>
        <w:rPr>
          <w:color w:val="000000"/>
          <w:sz w:val="21"/>
          <w:shd w:fill="FFFFFF" w:val="clear"/>
        </w:rPr>
        <w:t>16.2.1</w:t>
      </w:r>
      <w:r>
        <w:rPr>
          <w:color w:val="000000"/>
          <w:sz w:val="21"/>
          <w:shd w:fill="FFFFFF" w:val="clear"/>
        </w:rPr>
        <w:t>承包人违约的情形</w:t>
      </w:r>
    </w:p>
    <w:p>
      <w:pPr>
        <w:pStyle w:val="null3"/>
        <w:ind w:firstLine="420"/>
        <w:jc w:val="left"/>
      </w:pPr>
      <w:r>
        <w:rPr>
          <w:color w:val="000000"/>
          <w:sz w:val="21"/>
          <w:shd w:fill="FFFFFF" w:val="clear"/>
        </w:rPr>
        <w:t>承包人违约的其他情形：</w:t>
      </w:r>
      <w:r>
        <w:rPr>
          <w:sz w:val="21"/>
          <w:u w:val="single"/>
        </w:rPr>
        <w:t>按通用合同条款及专用合同条款有关规定</w:t>
      </w:r>
      <w:r>
        <w:rPr>
          <w:color w:val="000000"/>
          <w:sz w:val="21"/>
          <w:shd w:fill="FFFFFF" w:val="clear"/>
        </w:rPr>
        <w:t>。</w:t>
      </w:r>
    </w:p>
    <w:p>
      <w:pPr>
        <w:pStyle w:val="null3"/>
        <w:ind w:firstLine="420"/>
        <w:jc w:val="left"/>
      </w:pPr>
      <w:r>
        <w:rPr>
          <w:color w:val="000000"/>
          <w:sz w:val="21"/>
          <w:shd w:fill="FFFFFF" w:val="clear"/>
        </w:rPr>
        <w:t>16.2.2</w:t>
      </w:r>
      <w:r>
        <w:rPr>
          <w:color w:val="000000"/>
          <w:sz w:val="21"/>
          <w:shd w:fill="FFFFFF" w:val="clear"/>
        </w:rPr>
        <w:t>承包人违约的责任</w:t>
      </w:r>
    </w:p>
    <w:p>
      <w:pPr>
        <w:pStyle w:val="null3"/>
        <w:ind w:firstLine="420"/>
        <w:jc w:val="left"/>
      </w:pPr>
      <w:r>
        <w:rPr>
          <w:color w:val="000000"/>
          <w:sz w:val="21"/>
          <w:shd w:fill="FFFFFF" w:val="clear"/>
        </w:rPr>
        <w:t>承包人违约责任的承担方式和计算方法：</w:t>
      </w:r>
      <w:r>
        <w:rPr>
          <w:sz w:val="21"/>
          <w:u w:val="single"/>
        </w:rPr>
        <w:t>按通用合同条款有关规定</w:t>
      </w:r>
      <w:r>
        <w:rPr>
          <w:color w:val="000000"/>
          <w:sz w:val="21"/>
          <w:shd w:fill="FFFFFF" w:val="clear"/>
        </w:rPr>
        <w:t>。</w:t>
      </w:r>
      <w:r>
        <w:rPr/>
        <w:t xml:space="preserve">    </w:t>
      </w:r>
    </w:p>
    <w:p>
      <w:pPr>
        <w:pStyle w:val="null3"/>
        <w:ind w:firstLine="420"/>
        <w:jc w:val="left"/>
      </w:pPr>
      <w:r>
        <w:rPr>
          <w:color w:val="000000"/>
          <w:sz w:val="21"/>
          <w:shd w:fill="FFFFFF" w:val="clear"/>
        </w:rPr>
        <w:t>16.2.3</w:t>
      </w:r>
      <w:r>
        <w:rPr>
          <w:color w:val="000000"/>
          <w:sz w:val="21"/>
          <w:shd w:fill="FFFFFF" w:val="clear"/>
        </w:rPr>
        <w:t>因承包人违约解除合同</w:t>
      </w:r>
    </w:p>
    <w:p>
      <w:pPr>
        <w:pStyle w:val="null3"/>
        <w:ind w:firstLine="420"/>
      </w:pPr>
      <w:r>
        <w:rPr>
          <w:color w:val="000000"/>
          <w:sz w:val="21"/>
          <w:shd w:fill="FFFFFF" w:val="clear"/>
        </w:rPr>
        <w:t>关于承包人违约解除合同的特别约定：</w:t>
      </w:r>
      <w:r>
        <w:rPr>
          <w:sz w:val="21"/>
          <w:u w:val="single"/>
        </w:rPr>
        <w:t>按通用合同条款及专用合同条款有关规定，同时应扣除剩余工程重新发包引起增加的一切费用</w:t>
      </w:r>
      <w:r>
        <w:rPr>
          <w:color w:val="000000"/>
          <w:sz w:val="21"/>
          <w:shd w:fill="FFFFFF" w:val="clear"/>
        </w:rPr>
        <w:t>。</w:t>
      </w:r>
    </w:p>
    <w:p>
      <w:pPr>
        <w:pStyle w:val="null3"/>
        <w:ind w:firstLine="420"/>
      </w:pPr>
      <w:r>
        <w:rPr>
          <w:color w:val="000000"/>
          <w:sz w:val="21"/>
          <w:shd w:fill="FFFFFF" w:val="clear"/>
        </w:rPr>
        <w:t>发包人继续使用承包人在施工现场的材料、设备、临时工程、承包人文件和由承包人或以其名义编制的其他文件的费用承担方式：</w:t>
      </w:r>
      <w:r>
        <w:rPr>
          <w:sz w:val="21"/>
          <w:u w:val="single"/>
        </w:rPr>
        <w:t>按通用合同条款有关规定</w:t>
      </w:r>
      <w:r>
        <w:rPr>
          <w:color w:val="000000"/>
          <w:sz w:val="21"/>
          <w:shd w:fill="FFFFFF" w:val="clear"/>
        </w:rPr>
        <w:t>。</w:t>
      </w:r>
    </w:p>
    <w:p>
      <w:pPr>
        <w:pStyle w:val="null3"/>
      </w:pPr>
      <w:r>
        <w:rPr>
          <w:b/>
          <w:color w:val="000000"/>
          <w:sz w:val="21"/>
          <w:shd w:fill="FFFFFF" w:val="clear"/>
        </w:rPr>
        <w:t>17</w:t>
      </w:r>
      <w:r>
        <w:rPr>
          <w:b/>
          <w:color w:val="000000"/>
          <w:sz w:val="21"/>
          <w:shd w:fill="FFFFFF" w:val="clear"/>
        </w:rPr>
        <w:t>.</w:t>
      </w:r>
      <w:r>
        <w:rPr>
          <w:b/>
          <w:color w:val="000000"/>
          <w:sz w:val="21"/>
          <w:shd w:fill="FFFFFF" w:val="clear"/>
        </w:rPr>
        <w:t>不可抗力</w:t>
      </w:r>
      <w:r>
        <w:rPr>
          <w:b/>
        </w:rPr>
        <w:t xml:space="preserve"> </w:t>
      </w:r>
    </w:p>
    <w:p>
      <w:pPr>
        <w:pStyle w:val="null3"/>
        <w:ind w:firstLine="420"/>
      </w:pPr>
      <w:r>
        <w:rPr>
          <w:color w:val="000000"/>
          <w:sz w:val="21"/>
          <w:shd w:fill="FFFFFF" w:val="clear"/>
        </w:rPr>
        <w:t>17.1</w:t>
      </w:r>
      <w:r>
        <w:rPr>
          <w:color w:val="000000"/>
          <w:sz w:val="21"/>
          <w:shd w:fill="FFFFFF" w:val="clear"/>
        </w:rPr>
        <w:t>不可抗力的确认</w:t>
      </w:r>
    </w:p>
    <w:p>
      <w:pPr>
        <w:pStyle w:val="null3"/>
        <w:ind w:firstLine="420"/>
        <w:jc w:val="left"/>
      </w:pPr>
      <w:r>
        <w:rPr>
          <w:color w:val="000000"/>
          <w:sz w:val="21"/>
          <w:shd w:fill="FFFFFF" w:val="clear"/>
        </w:rPr>
        <w:t>除通用合同条款约定的不可抗力事件之外，视为不可抗力的其他情形：</w:t>
      </w:r>
    </w:p>
    <w:p>
      <w:pPr>
        <w:pStyle w:val="null3"/>
        <w:ind w:firstLine="420"/>
        <w:jc w:val="left"/>
      </w:pPr>
      <w:r>
        <w:rPr>
          <w:sz w:val="21"/>
          <w:u w:val="single"/>
        </w:rPr>
        <w:t>（</w:t>
      </w:r>
      <w:r>
        <w:rPr>
          <w:sz w:val="21"/>
          <w:u w:val="single"/>
        </w:rPr>
        <w:t>1</w:t>
      </w:r>
      <w:r>
        <w:rPr>
          <w:sz w:val="21"/>
          <w:u w:val="single"/>
        </w:rPr>
        <w:t>）烈度为八度（含八度）以上的地震；</w:t>
      </w:r>
    </w:p>
    <w:p>
      <w:pPr>
        <w:pStyle w:val="null3"/>
        <w:ind w:firstLine="420"/>
        <w:jc w:val="left"/>
      </w:pPr>
      <w:r>
        <w:rPr>
          <w:sz w:val="21"/>
          <w:u w:val="single"/>
        </w:rPr>
        <w:t>（</w:t>
      </w:r>
      <w:r>
        <w:rPr>
          <w:sz w:val="21"/>
          <w:u w:val="single"/>
        </w:rPr>
        <w:t>2</w:t>
      </w:r>
      <w:r>
        <w:rPr>
          <w:sz w:val="21"/>
          <w:u w:val="single"/>
        </w:rPr>
        <w:t>）十级以上强风暴；</w:t>
      </w:r>
    </w:p>
    <w:p>
      <w:pPr>
        <w:pStyle w:val="null3"/>
        <w:ind w:firstLine="420"/>
        <w:jc w:val="left"/>
      </w:pPr>
      <w:r>
        <w:rPr>
          <w:sz w:val="21"/>
          <w:u w:val="single"/>
        </w:rPr>
        <w:t>（</w:t>
      </w:r>
      <w:r>
        <w:rPr>
          <w:sz w:val="21"/>
          <w:u w:val="single"/>
        </w:rPr>
        <w:t>3</w:t>
      </w:r>
      <w:r>
        <w:rPr>
          <w:sz w:val="21"/>
          <w:u w:val="single"/>
        </w:rPr>
        <w:t>）龙卷风；</w:t>
      </w:r>
    </w:p>
    <w:p>
      <w:pPr>
        <w:pStyle w:val="null3"/>
        <w:ind w:firstLine="420"/>
        <w:jc w:val="left"/>
      </w:pPr>
      <w:r>
        <w:rPr>
          <w:sz w:val="21"/>
          <w:u w:val="single"/>
        </w:rPr>
        <w:t>（</w:t>
      </w:r>
      <w:r>
        <w:rPr>
          <w:sz w:val="21"/>
          <w:u w:val="single"/>
        </w:rPr>
        <w:t>4</w:t>
      </w:r>
      <w:r>
        <w:rPr>
          <w:sz w:val="21"/>
          <w:u w:val="single"/>
        </w:rPr>
        <w:t>）五十年一遇以上洪水造成重大破坏等情况。</w:t>
      </w:r>
    </w:p>
    <w:p>
      <w:pPr>
        <w:pStyle w:val="null3"/>
        <w:ind w:firstLine="420"/>
        <w:jc w:val="left"/>
      </w:pPr>
      <w:r>
        <w:rPr>
          <w:sz w:val="21"/>
          <w:u w:val="single"/>
        </w:rPr>
        <w:t>所有上述情况等都以佛山市气象局测定或公布的数据为准。</w:t>
      </w:r>
    </w:p>
    <w:p>
      <w:pPr>
        <w:pStyle w:val="null3"/>
        <w:ind w:firstLine="420"/>
      </w:pPr>
      <w:r>
        <w:rPr>
          <w:color w:val="000000"/>
          <w:sz w:val="21"/>
          <w:shd w:fill="FFFFFF" w:val="clear"/>
        </w:rPr>
        <w:t>17.4</w:t>
      </w:r>
      <w:r>
        <w:rPr>
          <w:color w:val="000000"/>
          <w:sz w:val="21"/>
          <w:shd w:fill="FFFFFF" w:val="clear"/>
        </w:rPr>
        <w:t>因不可抗力解除合同</w:t>
      </w:r>
    </w:p>
    <w:p>
      <w:pPr>
        <w:pStyle w:val="null3"/>
        <w:ind w:firstLine="420"/>
        <w:jc w:val="left"/>
      </w:pPr>
      <w:r>
        <w:rPr>
          <w:color w:val="000000"/>
          <w:sz w:val="21"/>
          <w:shd w:fill="FFFFFF" w:val="clear"/>
        </w:rPr>
        <w:t>合同解除后，发包人应在商定或确定发包人应支付款项后</w:t>
      </w:r>
      <w:r>
        <w:rPr>
          <w:color w:val="000000"/>
          <w:sz w:val="21"/>
          <w:u w:val="single"/>
          <w:shd w:fill="FFFFFF" w:val="clear"/>
        </w:rPr>
        <w:t>30</w:t>
      </w:r>
      <w:r>
        <w:rPr>
          <w:color w:val="000000"/>
          <w:sz w:val="21"/>
          <w:shd w:fill="FFFFFF" w:val="clear"/>
        </w:rPr>
        <w:t>天内完成款项的支付。</w:t>
      </w:r>
    </w:p>
    <w:p>
      <w:pPr>
        <w:pStyle w:val="null3"/>
      </w:pPr>
      <w:r>
        <w:rPr>
          <w:b/>
          <w:color w:val="000000"/>
          <w:sz w:val="21"/>
          <w:shd w:fill="FFFFFF" w:val="clear"/>
        </w:rPr>
        <w:t>18.</w:t>
      </w:r>
      <w:r>
        <w:rPr>
          <w:b/>
          <w:color w:val="000000"/>
          <w:sz w:val="21"/>
          <w:shd w:fill="FFFFFF" w:val="clear"/>
        </w:rPr>
        <w:t>保险</w:t>
      </w:r>
    </w:p>
    <w:p>
      <w:pPr>
        <w:pStyle w:val="null3"/>
        <w:ind w:firstLine="420"/>
      </w:pPr>
      <w:r>
        <w:rPr>
          <w:color w:val="000000"/>
          <w:sz w:val="21"/>
          <w:shd w:fill="FFFFFF" w:val="clear"/>
        </w:rPr>
        <w:t>18.1</w:t>
      </w:r>
      <w:r>
        <w:rPr>
          <w:color w:val="000000"/>
          <w:sz w:val="21"/>
          <w:shd w:fill="FFFFFF" w:val="clear"/>
        </w:rPr>
        <w:t>工程保险</w:t>
      </w:r>
    </w:p>
    <w:p>
      <w:pPr>
        <w:pStyle w:val="null3"/>
        <w:ind w:firstLine="420"/>
        <w:jc w:val="left"/>
      </w:pPr>
      <w:r>
        <w:rPr>
          <w:color w:val="000000"/>
          <w:sz w:val="21"/>
          <w:shd w:fill="FFFFFF" w:val="clear"/>
        </w:rPr>
        <w:t>关于工程保险的特别约定：</w:t>
      </w:r>
      <w:r>
        <w:rPr>
          <w:sz w:val="24"/>
          <w:u w:val="single"/>
        </w:rPr>
        <w:t>承包人所买保险种类和提供的资料需满足发包人办理施工许可证或开工申请的要求，保险相关费用由承包人承担。若承包人所买保险或提交的资料不符合相关行政部门开工或施工要求，发包人有权直接购买，所需费用由承包人负责，发包人可在预付款或进度款中扣除此费用</w:t>
      </w:r>
      <w:r>
        <w:rPr>
          <w:color w:val="000000"/>
          <w:sz w:val="21"/>
          <w:shd w:fill="FFFFFF" w:val="clear"/>
        </w:rPr>
        <w:t>。</w:t>
      </w:r>
    </w:p>
    <w:p>
      <w:pPr>
        <w:pStyle w:val="null3"/>
        <w:ind w:firstLine="420"/>
      </w:pPr>
      <w:r>
        <w:rPr>
          <w:color w:val="000000"/>
          <w:sz w:val="21"/>
          <w:shd w:fill="FFFFFF" w:val="clear"/>
        </w:rPr>
        <w:t>18.3</w:t>
      </w:r>
      <w:r>
        <w:rPr>
          <w:color w:val="000000"/>
          <w:sz w:val="21"/>
          <w:shd w:fill="FFFFFF" w:val="clear"/>
        </w:rPr>
        <w:t>其他保险</w:t>
      </w:r>
    </w:p>
    <w:p>
      <w:pPr>
        <w:pStyle w:val="null3"/>
        <w:ind w:firstLine="420"/>
        <w:jc w:val="left"/>
      </w:pPr>
      <w:r>
        <w:rPr>
          <w:color w:val="000000"/>
          <w:sz w:val="21"/>
          <w:shd w:fill="FFFFFF" w:val="clear"/>
        </w:rPr>
        <w:t>关于其他保险的约定：</w:t>
      </w:r>
      <w:r>
        <w:rPr>
          <w:sz w:val="24"/>
          <w:u w:val="single"/>
        </w:rPr>
        <w:t>承包人购买的保险，相关费用由承包人承担</w:t>
      </w:r>
      <w:r>
        <w:rPr>
          <w:color w:val="000000"/>
          <w:sz w:val="21"/>
          <w:shd w:fill="FFFFFF" w:val="clear"/>
        </w:rPr>
        <w:t>。</w:t>
      </w:r>
    </w:p>
    <w:p>
      <w:pPr>
        <w:pStyle w:val="null3"/>
        <w:ind w:firstLine="420"/>
        <w:jc w:val="left"/>
      </w:pPr>
      <w:r>
        <w:rPr>
          <w:color w:val="000000"/>
          <w:sz w:val="21"/>
          <w:shd w:fill="FFFFFF" w:val="clear"/>
        </w:rPr>
        <w:t>承包人是否应为其施工设备等办理财产保险：</w:t>
      </w:r>
      <w:r>
        <w:rPr>
          <w:color w:val="000000"/>
          <w:sz w:val="24"/>
          <w:u w:val="single"/>
        </w:rPr>
        <w:t>按专用条款</w:t>
      </w:r>
      <w:r>
        <w:rPr>
          <w:color w:val="000000"/>
          <w:sz w:val="24"/>
          <w:u w:val="single"/>
        </w:rPr>
        <w:t>18.1</w:t>
      </w:r>
      <w:r>
        <w:rPr>
          <w:color w:val="000000"/>
          <w:sz w:val="24"/>
          <w:u w:val="single"/>
        </w:rPr>
        <w:t>条</w:t>
      </w:r>
      <w:r>
        <w:rPr>
          <w:color w:val="000000"/>
          <w:sz w:val="21"/>
          <w:shd w:fill="FFFFFF" w:val="clear"/>
        </w:rPr>
        <w:t>。</w:t>
      </w:r>
    </w:p>
    <w:p>
      <w:pPr>
        <w:pStyle w:val="null3"/>
        <w:ind w:firstLine="420"/>
      </w:pPr>
      <w:r>
        <w:rPr>
          <w:color w:val="000000"/>
          <w:sz w:val="21"/>
          <w:shd w:fill="FFFFFF" w:val="clear"/>
        </w:rPr>
        <w:t>18.7</w:t>
      </w:r>
      <w:r>
        <w:rPr>
          <w:color w:val="000000"/>
          <w:sz w:val="21"/>
          <w:shd w:fill="FFFFFF" w:val="clear"/>
        </w:rPr>
        <w:t>通知义务</w:t>
      </w:r>
    </w:p>
    <w:p>
      <w:pPr>
        <w:pStyle w:val="null3"/>
        <w:ind w:firstLine="420"/>
        <w:jc w:val="left"/>
      </w:pPr>
      <w:r>
        <w:rPr>
          <w:color w:val="000000"/>
          <w:sz w:val="21"/>
          <w:shd w:fill="FFFFFF" w:val="clear"/>
        </w:rPr>
        <w:t>关于变更保险合同时的通知义务的约定：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pPr>
      <w:r>
        <w:rPr>
          <w:b/>
          <w:color w:val="000000"/>
          <w:sz w:val="21"/>
          <w:shd w:fill="FFFFFF" w:val="clear"/>
        </w:rPr>
        <w:t>20.</w:t>
      </w:r>
      <w:r>
        <w:rPr>
          <w:b/>
          <w:color w:val="000000"/>
          <w:sz w:val="21"/>
          <w:shd w:fill="FFFFFF" w:val="clear"/>
        </w:rPr>
        <w:t>争议解决</w:t>
      </w:r>
    </w:p>
    <w:p>
      <w:pPr>
        <w:pStyle w:val="null3"/>
        <w:ind w:firstLine="420"/>
      </w:pPr>
      <w:r>
        <w:rPr>
          <w:color w:val="000000"/>
          <w:sz w:val="21"/>
          <w:shd w:fill="FFFFFF" w:val="clear"/>
        </w:rPr>
        <w:t>20.3</w:t>
      </w:r>
      <w:r>
        <w:rPr>
          <w:color w:val="000000"/>
          <w:sz w:val="21"/>
          <w:shd w:fill="FFFFFF" w:val="clear"/>
        </w:rPr>
        <w:t>争</w:t>
      </w:r>
      <w:r>
        <w:rPr>
          <w:color w:val="000000"/>
          <w:sz w:val="21"/>
          <w:shd w:fill="FFFFFF" w:val="clear"/>
        </w:rPr>
        <w:t>议评审</w:t>
      </w:r>
    </w:p>
    <w:p>
      <w:pPr>
        <w:pStyle w:val="null3"/>
        <w:ind w:left="150" w:firstLine="315"/>
        <w:jc w:val="left"/>
      </w:pPr>
      <w:r>
        <w:rPr>
          <w:color w:val="000000"/>
          <w:sz w:val="21"/>
          <w:shd w:fill="FFFFFF" w:val="clear"/>
        </w:rPr>
        <w:t>合同当事人是否同意将工程争议提交争议评审小组决定：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r>
        <w:rPr/>
        <w:t xml:space="preserve">  </w:t>
      </w:r>
    </w:p>
    <w:p>
      <w:pPr>
        <w:pStyle w:val="null3"/>
        <w:ind w:firstLine="420"/>
        <w:jc w:val="left"/>
      </w:pPr>
      <w:r>
        <w:rPr>
          <w:color w:val="000000"/>
          <w:sz w:val="21"/>
          <w:shd w:fill="FFFFFF" w:val="clear"/>
        </w:rPr>
        <w:t>20.3.1</w:t>
      </w:r>
      <w:r>
        <w:rPr>
          <w:color w:val="000000"/>
          <w:sz w:val="21"/>
          <w:shd w:fill="FFFFFF" w:val="clear"/>
        </w:rPr>
        <w:t>争议评审小组的确定</w:t>
      </w:r>
    </w:p>
    <w:p>
      <w:pPr>
        <w:pStyle w:val="null3"/>
        <w:ind w:firstLine="420"/>
        <w:jc w:val="left"/>
      </w:pPr>
      <w:r>
        <w:rPr>
          <w:color w:val="000000"/>
          <w:sz w:val="21"/>
          <w:shd w:fill="FFFFFF" w:val="clear"/>
        </w:rPr>
        <w:t>争议评审小组成员的确定：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选定争议评审员的期限：</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争议评审小组成员的报酬承担方式：</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其他事项的约定：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jc w:val="left"/>
      </w:pPr>
      <w:r>
        <w:rPr>
          <w:color w:val="000000"/>
          <w:sz w:val="21"/>
          <w:shd w:fill="FFFFFF" w:val="clear"/>
        </w:rPr>
        <w:t>20.3.2</w:t>
      </w:r>
      <w:r>
        <w:rPr>
          <w:color w:val="000000"/>
          <w:sz w:val="21"/>
          <w:shd w:fill="FFFFFF" w:val="clear"/>
        </w:rPr>
        <w:t>争议评审小组的决定</w:t>
      </w:r>
    </w:p>
    <w:p>
      <w:pPr>
        <w:pStyle w:val="null3"/>
        <w:ind w:firstLine="420"/>
        <w:jc w:val="left"/>
      </w:pPr>
      <w:r>
        <w:rPr>
          <w:color w:val="000000"/>
          <w:sz w:val="21"/>
          <w:shd w:fill="FFFFFF" w:val="clear"/>
        </w:rPr>
        <w:t>合同当事人关于本项的约定：</w:t>
      </w:r>
      <w:r>
        <w:rPr>
          <w:u w:val="single"/>
        </w:rPr>
        <w:t xml:space="preserve">           </w:t>
      </w:r>
      <w:r>
        <w:rPr>
          <w:color w:val="000000"/>
          <w:sz w:val="21"/>
          <w:u w:val="single"/>
          <w:shd w:fill="FFFFFF" w:val="clear"/>
        </w:rPr>
        <w:t>/</w:t>
      </w:r>
      <w:r>
        <w:rPr>
          <w:u w:val="single"/>
        </w:rPr>
        <w:t xml:space="preserve">                </w:t>
      </w:r>
      <w:r>
        <w:rPr>
          <w:color w:val="000000"/>
          <w:sz w:val="21"/>
          <w:shd w:fill="FFFFFF" w:val="clear"/>
        </w:rPr>
        <w:t>。</w:t>
      </w:r>
    </w:p>
    <w:p>
      <w:pPr>
        <w:pStyle w:val="null3"/>
        <w:ind w:firstLine="420"/>
      </w:pPr>
      <w:r>
        <w:rPr>
          <w:color w:val="000000"/>
          <w:sz w:val="21"/>
          <w:shd w:fill="FFFFFF" w:val="clear"/>
        </w:rPr>
        <w:t>20.4</w:t>
      </w:r>
      <w:r>
        <w:rPr>
          <w:color w:val="000000"/>
          <w:sz w:val="21"/>
          <w:shd w:fill="FFFFFF" w:val="clear"/>
        </w:rPr>
        <w:t>仲裁或诉讼</w:t>
      </w:r>
    </w:p>
    <w:p>
      <w:pPr>
        <w:pStyle w:val="null3"/>
        <w:ind w:firstLine="420"/>
      </w:pPr>
      <w:r>
        <w:rPr>
          <w:color w:val="000000"/>
          <w:sz w:val="21"/>
          <w:shd w:fill="FFFFFF" w:val="clear"/>
        </w:rPr>
        <w:t>因合同及合同有关事项发生的争议，按下列第</w:t>
      </w:r>
      <w:r>
        <w:rPr>
          <w:u w:val="single"/>
        </w:rPr>
        <w:t xml:space="preserve">   </w:t>
      </w:r>
      <w:r>
        <w:rPr>
          <w:color w:val="000000"/>
          <w:sz w:val="21"/>
          <w:u w:val="single"/>
          <w:shd w:fill="FFFFFF" w:val="clear"/>
        </w:rPr>
        <w:t>（</w:t>
      </w:r>
      <w:r>
        <w:rPr>
          <w:color w:val="000000"/>
          <w:sz w:val="21"/>
          <w:u w:val="single"/>
          <w:shd w:fill="FFFFFF" w:val="clear"/>
        </w:rPr>
        <w:t>2</w:t>
      </w:r>
      <w:r>
        <w:rPr>
          <w:color w:val="000000"/>
          <w:sz w:val="21"/>
          <w:u w:val="single"/>
          <w:shd w:fill="FFFFFF" w:val="clear"/>
        </w:rPr>
        <w:t>）</w:t>
      </w:r>
      <w:r>
        <w:rPr>
          <w:u w:val="single"/>
        </w:rPr>
        <w:t xml:space="preserve"> </w:t>
      </w:r>
      <w:r>
        <w:rPr>
          <w:color w:val="000000"/>
          <w:sz w:val="21"/>
          <w:shd w:fill="FFFFFF" w:val="clear"/>
        </w:rPr>
        <w:t>种方式解决：</w:t>
      </w:r>
    </w:p>
    <w:p>
      <w:pPr>
        <w:pStyle w:val="null3"/>
        <w:ind w:firstLine="420"/>
        <w:jc w:val="left"/>
      </w:pPr>
      <w:r>
        <w:rPr>
          <w:color w:val="000000"/>
          <w:sz w:val="21"/>
          <w:shd w:fill="FFFFFF" w:val="clear"/>
        </w:rPr>
        <w:t>（</w:t>
      </w:r>
      <w:r>
        <w:rPr>
          <w:color w:val="000000"/>
          <w:sz w:val="21"/>
          <w:shd w:fill="FFFFFF" w:val="clear"/>
        </w:rPr>
        <w:t>1</w:t>
      </w:r>
      <w:r>
        <w:rPr>
          <w:color w:val="000000"/>
          <w:sz w:val="21"/>
          <w:shd w:fill="FFFFFF" w:val="clear"/>
        </w:rPr>
        <w:t>）向</w:t>
      </w:r>
      <w:r>
        <w:rPr>
          <w:u w:val="single"/>
        </w:rPr>
        <w:t xml:space="preserve">            </w:t>
      </w:r>
      <w:r>
        <w:rPr>
          <w:color w:val="000000"/>
          <w:sz w:val="21"/>
          <w:u w:val="single"/>
          <w:shd w:fill="FFFFFF" w:val="clear"/>
        </w:rPr>
        <w:t>/</w:t>
      </w:r>
      <w:r>
        <w:rPr>
          <w:u w:val="single"/>
        </w:rPr>
        <w:t xml:space="preserve">         </w:t>
      </w:r>
      <w:r>
        <w:rPr>
          <w:color w:val="000000"/>
          <w:sz w:val="21"/>
          <w:shd w:fill="FFFFFF" w:val="clear"/>
        </w:rPr>
        <w:t>仲裁委员会申请仲裁；</w:t>
      </w:r>
    </w:p>
    <w:p>
      <w:pPr>
        <w:pStyle w:val="null3"/>
        <w:ind w:left="420" w:firstLine="480"/>
      </w:pPr>
      <w:r>
        <w:rPr>
          <w:color w:val="000000"/>
          <w:sz w:val="21"/>
          <w:shd w:fill="FFFFFF" w:val="clear"/>
        </w:rPr>
        <w:t>（</w:t>
      </w:r>
      <w:r>
        <w:rPr>
          <w:color w:val="000000"/>
          <w:sz w:val="21"/>
          <w:shd w:fill="FFFFFF" w:val="clear"/>
        </w:rPr>
        <w:t>2</w:t>
      </w:r>
      <w:r>
        <w:rPr>
          <w:color w:val="000000"/>
          <w:sz w:val="21"/>
          <w:shd w:fill="FFFFFF" w:val="clear"/>
        </w:rPr>
        <w:t>）</w:t>
      </w:r>
      <w:r>
        <w:rPr>
          <w:color w:val="000000"/>
          <w:sz w:val="21"/>
        </w:rPr>
        <w:t>合同履行过程中发生的任何争议，如双方未能通过友好协商解决，应向佛山市有管辖权的人民法院提起诉讼。对交付标的物质量有争议的，统一由佛山市辖属的专业检测机构进行终局鉴定，鉴定结果符合质量技术标准时，鉴定费由委托方承担；否则鉴定费由承包方承担。</w:t>
      </w:r>
    </w:p>
    <w:p>
      <w:pPr>
        <w:pStyle w:val="null3"/>
        <w:ind w:firstLine="480"/>
      </w:pPr>
      <w:r>
        <w:rPr>
          <w:color w:val="000000"/>
          <w:sz w:val="21"/>
        </w:rPr>
        <w:t>法院审理期间，除提交法院审理的事项外，其它无争议的事项和条款仍应继续履行。</w:t>
      </w:r>
    </w:p>
    <w:p>
      <w:pPr>
        <w:pStyle w:val="null3"/>
      </w:pPr>
    </w:p>
    <w:p>
      <w:pPr>
        <w:pStyle w:val="null3"/>
      </w:pPr>
    </w:p>
    <w:p>
      <w:pPr>
        <w:pStyle w:val="null3"/>
      </w:pPr>
      <w:r>
        <w:rPr>
          <w:color w:val="000000"/>
          <w:sz w:val="21"/>
        </w:rPr>
        <w:t>合同附件清单：</w:t>
      </w:r>
    </w:p>
    <w:p>
      <w:pPr>
        <w:pStyle w:val="null3"/>
      </w:pPr>
      <w:r>
        <w:rPr/>
        <w:t xml:space="preserve"> </w:t>
      </w:r>
    </w:p>
    <w:p>
      <w:pPr>
        <w:pStyle w:val="null3"/>
      </w:pPr>
    </w:p>
    <w:p>
      <w:pPr>
        <w:pStyle w:val="null3"/>
      </w:pPr>
      <w:r>
        <w:rPr>
          <w:color w:val="000000"/>
          <w:sz w:val="21"/>
        </w:rPr>
        <w:t>附件一：《工程质量保修书</w:t>
      </w:r>
      <w:r>
        <w:rPr>
          <w:color w:val="000000"/>
          <w:sz w:val="21"/>
        </w:rPr>
        <w:t>》</w:t>
      </w:r>
    </w:p>
    <w:p>
      <w:pPr>
        <w:pStyle w:val="null3"/>
      </w:pPr>
      <w:r>
        <w:rPr>
          <w:color w:val="000000"/>
          <w:sz w:val="21"/>
        </w:rPr>
        <w:t>附件二：《廉政合同》</w:t>
      </w:r>
    </w:p>
    <w:p>
      <w:pPr>
        <w:pStyle w:val="null3"/>
      </w:pPr>
      <w:r>
        <w:rPr>
          <w:color w:val="000000"/>
          <w:sz w:val="21"/>
        </w:rPr>
        <w:t>附件三：《报价清单明细部分》</w:t>
      </w:r>
    </w:p>
    <w:p>
      <w:pPr>
        <w:pStyle w:val="null3"/>
      </w:pPr>
      <w:r>
        <w:rPr>
          <w:color w:val="000000"/>
          <w:sz w:val="21"/>
        </w:rPr>
        <w:t>附件四：《主要建设工程文件目录》</w:t>
      </w:r>
    </w:p>
    <w:p>
      <w:pPr>
        <w:pStyle w:val="null3"/>
      </w:pPr>
      <w:r>
        <w:rPr>
          <w:color w:val="000000"/>
          <w:sz w:val="21"/>
        </w:rPr>
        <w:t>附件五：《承包人用于本工程施工的机械设备表》</w:t>
      </w:r>
    </w:p>
    <w:p>
      <w:pPr>
        <w:pStyle w:val="null3"/>
      </w:pPr>
      <w:r>
        <w:rPr>
          <w:color w:val="000000"/>
          <w:sz w:val="21"/>
        </w:rPr>
        <w:t>附件六：《承包人主要施工管理人员表》</w:t>
      </w:r>
    </w:p>
    <w:p>
      <w:pPr>
        <w:pStyle w:val="null3"/>
      </w:pPr>
      <w:r>
        <w:rPr>
          <w:color w:val="000000"/>
          <w:sz w:val="21"/>
        </w:rPr>
        <w:t>附件七：《暂估价一览表》</w:t>
      </w:r>
    </w:p>
    <w:p>
      <w:pPr>
        <w:pStyle w:val="null3"/>
      </w:pPr>
      <w:r>
        <w:rPr>
          <w:b/>
          <w:color w:val="000000"/>
          <w:sz w:val="21"/>
          <w:shd w:fill="FFFFFF" w:val="clear"/>
        </w:rPr>
        <w:t>附件一：</w:t>
      </w:r>
    </w:p>
    <w:p>
      <w:pPr>
        <w:pStyle w:val="null3"/>
        <w:ind w:firstLine="480"/>
        <w:jc w:val="center"/>
      </w:pPr>
      <w:r>
        <w:rPr>
          <w:b/>
          <w:color w:val="000000"/>
          <w:sz w:val="21"/>
          <w:shd w:fill="FFFFFF" w:val="clear"/>
        </w:rPr>
        <w:t>工程质量保修书</w:t>
      </w:r>
    </w:p>
    <w:p>
      <w:pPr>
        <w:pStyle w:val="null3"/>
      </w:pPr>
    </w:p>
    <w:p>
      <w:pPr>
        <w:pStyle w:val="null3"/>
      </w:pPr>
      <w:r>
        <w:rPr>
          <w:color w:val="000000"/>
          <w:sz w:val="21"/>
          <w:shd w:fill="FFFFFF" w:val="clear"/>
        </w:rPr>
        <w:t>发包人：（全称）</w:t>
      </w:r>
      <w:r>
        <w:rPr/>
        <w:t xml:space="preserve"> </w:t>
      </w:r>
    </w:p>
    <w:p>
      <w:pPr>
        <w:pStyle w:val="null3"/>
      </w:pPr>
      <w:r>
        <w:rPr>
          <w:color w:val="000000"/>
          <w:sz w:val="21"/>
          <w:shd w:fill="FFFFFF" w:val="clear"/>
        </w:rPr>
        <w:t>承包人：</w:t>
      </w:r>
    </w:p>
    <w:p>
      <w:pPr>
        <w:pStyle w:val="null3"/>
      </w:pPr>
    </w:p>
    <w:p>
      <w:pPr>
        <w:pStyle w:val="null3"/>
        <w:ind w:firstLine="420"/>
      </w:pPr>
      <w:r>
        <w:rPr>
          <w:color w:val="000000"/>
          <w:sz w:val="21"/>
          <w:shd w:fill="FFFFFF" w:val="clear"/>
        </w:rPr>
        <w:t>为保证</w:t>
      </w:r>
      <w:r>
        <w:rPr>
          <w:u w:val="single"/>
        </w:rPr>
        <w:t xml:space="preserve">            </w:t>
      </w:r>
      <w:r>
        <w:rPr>
          <w:color w:val="000000"/>
          <w:sz w:val="21"/>
          <w:shd w:fill="FFFFFF" w:val="clear"/>
        </w:rPr>
        <w:t>（交易编号：</w:t>
      </w:r>
      <w:r>
        <w:rPr>
          <w:u w:val="single"/>
        </w:rPr>
        <w:t xml:space="preserve">            </w:t>
      </w:r>
      <w:r>
        <w:rPr>
          <w:color w:val="000000"/>
          <w:sz w:val="21"/>
          <w:shd w:fill="FFFFFF" w:val="clear"/>
        </w:rPr>
        <w:t>）在合理使用期限内正常使用，合同双方当事人根据《中华人民共和国建筑法》、《建设工程质量管理条例》和《房屋建筑工程质量保修办法》等规定，经协商一致，订立本质量保修书。</w:t>
      </w:r>
    </w:p>
    <w:p>
      <w:pPr>
        <w:pStyle w:val="null3"/>
      </w:pPr>
      <w:r>
        <w:rPr>
          <w:color w:val="000000"/>
          <w:sz w:val="21"/>
          <w:shd w:fill="FFFFFF" w:val="clear"/>
        </w:rPr>
        <w:t>1． 质量保修范围</w:t>
      </w:r>
    </w:p>
    <w:p>
      <w:pPr>
        <w:pStyle w:val="null3"/>
        <w:ind w:firstLine="480"/>
        <w:jc w:val="left"/>
      </w:pPr>
      <w:r>
        <w:rPr>
          <w:color w:val="000000"/>
          <w:sz w:val="21"/>
          <w:shd w:fill="FFFFFF" w:val="clear"/>
        </w:rPr>
        <w:t>质量保修范围包括地基基础工程、主体结构工程、屋面防水工程、有防水要求的卫生间、</w:t>
      </w:r>
      <w:r>
        <w:rPr>
          <w:color w:val="000000"/>
          <w:sz w:val="21"/>
          <w:shd w:fill="FFFFFF" w:val="clear"/>
        </w:rPr>
        <w:t>房间、外墙面的防渗漏工程、电气管线工程、给排水管道工程、设备安装工程、供热、供冷系</w:t>
      </w:r>
      <w:r>
        <w:rPr>
          <w:color w:val="000000"/>
          <w:sz w:val="21"/>
          <w:shd w:fill="FFFFFF" w:val="clear"/>
        </w:rPr>
        <w:t>统工程、装饰装修工程以及双方约定其他项目。具体质量保修范围，合同双方当事人约定如下：</w:t>
      </w:r>
    </w:p>
    <w:p>
      <w:pPr>
        <w:pStyle w:val="null3"/>
      </w:pPr>
      <w:r>
        <w:rPr>
          <w:sz w:val="21"/>
        </w:rPr>
        <w:t>地基基础工程、主体结构工程为设计文件规定的合理使用年限</w:t>
      </w:r>
      <w:r>
        <w:rPr>
          <w:sz w:val="21"/>
        </w:rPr>
        <w:t>；</w:t>
      </w:r>
    </w:p>
    <w:p>
      <w:pPr>
        <w:pStyle w:val="null3"/>
      </w:pPr>
      <w:r>
        <w:rPr>
          <w:sz w:val="21"/>
        </w:rPr>
        <w:t>装饰装修工程为</w:t>
      </w:r>
      <w:r>
        <w:rPr>
          <w:sz w:val="21"/>
        </w:rPr>
        <w:t>2年</w:t>
      </w:r>
      <w:r>
        <w:rPr>
          <w:sz w:val="21"/>
        </w:rPr>
        <w:t>；</w:t>
      </w:r>
    </w:p>
    <w:p>
      <w:pPr>
        <w:pStyle w:val="null3"/>
      </w:pPr>
      <w:r>
        <w:rPr>
          <w:sz w:val="21"/>
        </w:rPr>
        <w:t>电气管线工程、给排水管道工程、设备安装工程为</w:t>
      </w:r>
      <w:r>
        <w:rPr>
          <w:sz w:val="21"/>
        </w:rPr>
        <w:t>2年</w:t>
      </w:r>
      <w:r>
        <w:rPr>
          <w:sz w:val="21"/>
        </w:rPr>
        <w:t>；</w:t>
      </w:r>
    </w:p>
    <w:p>
      <w:pPr>
        <w:pStyle w:val="null3"/>
      </w:pPr>
      <w:r>
        <w:rPr>
          <w:sz w:val="21"/>
        </w:rPr>
        <w:t>智能设备安装工程为</w:t>
      </w:r>
      <w:r>
        <w:rPr>
          <w:sz w:val="21"/>
        </w:rPr>
        <w:t>3年</w:t>
      </w:r>
      <w:r>
        <w:rPr>
          <w:sz w:val="21"/>
        </w:rPr>
        <w:t>；</w:t>
      </w:r>
    </w:p>
    <w:p>
      <w:pPr>
        <w:pStyle w:val="null3"/>
      </w:pPr>
      <w:r>
        <w:rPr>
          <w:sz w:val="21"/>
        </w:rPr>
        <w:t>防水工程</w:t>
      </w:r>
      <w:r>
        <w:rPr>
          <w:sz w:val="21"/>
        </w:rPr>
        <w:t>5年</w:t>
      </w:r>
      <w:r>
        <w:rPr>
          <w:sz w:val="21"/>
        </w:rPr>
        <w:t>；</w:t>
      </w:r>
    </w:p>
    <w:p>
      <w:pPr>
        <w:pStyle w:val="null3"/>
      </w:pPr>
      <w:r>
        <w:rPr>
          <w:sz w:val="21"/>
        </w:rPr>
        <w:t>灯光和场地灯等主要材料的质量保修期按产品的质量保修规定执行</w:t>
      </w:r>
      <w:r>
        <w:rPr>
          <w:sz w:val="21"/>
        </w:rPr>
        <w:t>。</w:t>
      </w:r>
    </w:p>
    <w:p>
      <w:pPr>
        <w:pStyle w:val="null3"/>
      </w:pPr>
      <w:r>
        <w:rPr>
          <w:color w:val="000000"/>
          <w:sz w:val="21"/>
          <w:shd w:fill="FFFFFF" w:val="clear"/>
        </w:rPr>
        <w:t>2． 质量保修期</w:t>
      </w:r>
    </w:p>
    <w:p>
      <w:pPr>
        <w:pStyle w:val="null3"/>
      </w:pPr>
      <w:r>
        <w:rPr>
          <w:color w:val="000000"/>
          <w:sz w:val="21"/>
          <w:shd w:fill="FFFFFF" w:val="clear"/>
        </w:rPr>
        <w:t>2.1 质量保修期从合同工程实际竣工之日算起。单项竣工验收的工程，按单项工程分别计算质量保修期。</w:t>
      </w:r>
    </w:p>
    <w:p>
      <w:pPr>
        <w:pStyle w:val="null3"/>
      </w:pPr>
      <w:r>
        <w:rPr>
          <w:color w:val="000000"/>
          <w:sz w:val="21"/>
          <w:shd w:fill="FFFFFF" w:val="clear"/>
        </w:rPr>
        <w:t>2.2 合同工程质量保修期，合同双方当事人约定如下：</w:t>
      </w:r>
    </w:p>
    <w:p>
      <w:pPr>
        <w:pStyle w:val="null3"/>
      </w:pPr>
      <w:r>
        <w:rPr>
          <w:color w:val="000000"/>
          <w:sz w:val="21"/>
          <w:shd w:fill="FFFFFF" w:val="clear"/>
        </w:rPr>
        <w:t>地基基础和</w:t>
      </w:r>
      <w:r>
        <w:rPr>
          <w:color w:val="000000"/>
          <w:sz w:val="21"/>
          <w:u w:val="single"/>
          <w:shd w:fill="FFFFFF" w:val="clear"/>
        </w:rPr>
        <w:t>主体结构工程</w:t>
      </w:r>
      <w:r>
        <w:rPr>
          <w:color w:val="000000"/>
          <w:sz w:val="21"/>
          <w:shd w:fill="FFFFFF" w:val="clear"/>
        </w:rPr>
        <w:t>，为设计文件规定的该工程的合理使用年限；</w:t>
      </w:r>
    </w:p>
    <w:p>
      <w:pPr>
        <w:pStyle w:val="null3"/>
      </w:pPr>
      <w:r>
        <w:rPr>
          <w:color w:val="000000"/>
          <w:sz w:val="21"/>
          <w:shd w:fill="FFFFFF" w:val="clear"/>
        </w:rPr>
        <w:t>有防水要求的卫生间、房间的防渗漏，为</w:t>
      </w:r>
      <w:r>
        <w:rPr>
          <w:color w:val="000000"/>
          <w:sz w:val="21"/>
          <w:shd w:fill="FFFFFF" w:val="clear"/>
        </w:rPr>
        <w:t>5</w:t>
      </w:r>
      <w:r>
        <w:rPr>
          <w:color w:val="000000"/>
          <w:sz w:val="21"/>
          <w:shd w:fill="FFFFFF" w:val="clear"/>
        </w:rPr>
        <w:t>年；</w:t>
      </w:r>
    </w:p>
    <w:p>
      <w:pPr>
        <w:pStyle w:val="null3"/>
      </w:pPr>
      <w:r>
        <w:rPr>
          <w:color w:val="000000"/>
          <w:sz w:val="21"/>
          <w:shd w:fill="FFFFFF" w:val="clear"/>
        </w:rPr>
        <w:t>装修及机电安装工程为</w:t>
      </w:r>
      <w:r>
        <w:rPr>
          <w:color w:val="000000"/>
          <w:sz w:val="21"/>
          <w:shd w:fill="FFFFFF" w:val="clear"/>
        </w:rPr>
        <w:t>2</w:t>
      </w:r>
      <w:r>
        <w:rPr>
          <w:color w:val="000000"/>
          <w:sz w:val="21"/>
          <w:shd w:fill="FFFFFF" w:val="clear"/>
        </w:rPr>
        <w:t>年。</w:t>
      </w:r>
    </w:p>
    <w:p>
      <w:pPr>
        <w:pStyle w:val="null3"/>
      </w:pPr>
      <w:r>
        <w:rPr>
          <w:color w:val="000000"/>
          <w:sz w:val="21"/>
          <w:shd w:fill="FFFFFF" w:val="clear"/>
        </w:rPr>
        <w:t>3． 质量保修责任</w:t>
      </w:r>
    </w:p>
    <w:p>
      <w:pPr>
        <w:pStyle w:val="null3"/>
      </w:pPr>
      <w:r>
        <w:rPr>
          <w:color w:val="000000"/>
          <w:sz w:val="21"/>
          <w:shd w:fill="FFFFFF" w:val="clear"/>
        </w:rPr>
        <w:t>3.1</w:t>
      </w:r>
      <w:r>
        <w:rPr>
          <w:color w:val="000000"/>
          <w:sz w:val="21"/>
          <w:shd w:fill="FFFFFF" w:val="clear"/>
        </w:rPr>
        <w:t>属于保修范围的项目，承包人应在接到发包人通知后的</w:t>
      </w:r>
      <w:r>
        <w:rPr>
          <w:color w:val="000000"/>
          <w:sz w:val="21"/>
          <w:shd w:fill="FFFFFF" w:val="clear"/>
        </w:rPr>
        <w:t>2</w:t>
      </w:r>
      <w:r>
        <w:rPr>
          <w:color w:val="000000"/>
          <w:sz w:val="21"/>
          <w:shd w:fill="FFFFFF" w:val="clear"/>
        </w:rPr>
        <w:t>小时内派人保修。承包人未能</w:t>
      </w:r>
      <w:r>
        <w:rPr/>
        <w:t xml:space="preserve"> </w:t>
      </w:r>
      <w:r>
        <w:rPr>
          <w:color w:val="000000"/>
          <w:sz w:val="21"/>
          <w:shd w:fill="FFFFFF" w:val="clear"/>
        </w:rPr>
        <w:t>在规定时间内派人保修的，发包人可自行或委托第三方保修。</w:t>
      </w:r>
    </w:p>
    <w:p>
      <w:pPr>
        <w:pStyle w:val="null3"/>
      </w:pPr>
      <w:r>
        <w:rPr>
          <w:color w:val="000000"/>
          <w:sz w:val="21"/>
          <w:shd w:fill="FFFFFF" w:val="clear"/>
        </w:rPr>
        <w:t>3.2</w:t>
      </w:r>
      <w:r>
        <w:rPr>
          <w:color w:val="000000"/>
          <w:sz w:val="21"/>
          <w:shd w:fill="FFFFFF" w:val="clear"/>
        </w:rPr>
        <w:t>发生紧急抢修事故的，承包人在接到通知后，应立即到达事故现场抢修。</w:t>
      </w:r>
    </w:p>
    <w:p>
      <w:pPr>
        <w:pStyle w:val="null3"/>
      </w:pPr>
      <w:r>
        <w:rPr>
          <w:color w:val="000000"/>
          <w:sz w:val="21"/>
        </w:rPr>
        <w:t>3.3</w:t>
      </w:r>
      <w:r>
        <w:rPr>
          <w:color w:val="000000"/>
          <w:sz w:val="21"/>
        </w:rPr>
        <w:t>在国家规定的合理使用期限内，承包人应确保地基基础工程和主体结构的质量和安</w:t>
      </w:r>
    </w:p>
    <w:p>
      <w:pPr>
        <w:pStyle w:val="null3"/>
      </w:pPr>
      <w:r>
        <w:rPr>
          <w:color w:val="000000"/>
          <w:sz w:val="21"/>
        </w:rPr>
        <w:t>全。凡出现质量问题，应立即报告当地建设行政主管部门，经设计人提出保修方案后，承包人</w:t>
      </w:r>
      <w:r>
        <w:rPr>
          <w:color w:val="000000"/>
          <w:sz w:val="21"/>
        </w:rPr>
        <w:t>应立即实施保修。</w:t>
      </w:r>
    </w:p>
    <w:p>
      <w:pPr>
        <w:pStyle w:val="null3"/>
      </w:pPr>
      <w:r>
        <w:rPr>
          <w:color w:val="000000"/>
          <w:sz w:val="21"/>
        </w:rPr>
        <w:t>3.4</w:t>
      </w:r>
      <w:r>
        <w:rPr>
          <w:color w:val="000000"/>
          <w:sz w:val="21"/>
        </w:rPr>
        <w:t>质量保修完成后，由发包人组织验收。</w:t>
      </w:r>
    </w:p>
    <w:p>
      <w:pPr>
        <w:pStyle w:val="null3"/>
      </w:pPr>
      <w:r>
        <w:rPr>
          <w:color w:val="000000"/>
          <w:sz w:val="21"/>
        </w:rPr>
        <w:t>4．质量保修费用</w:t>
      </w:r>
    </w:p>
    <w:p>
      <w:pPr>
        <w:pStyle w:val="null3"/>
      </w:pPr>
      <w:r>
        <w:rPr>
          <w:color w:val="000000"/>
          <w:sz w:val="21"/>
        </w:rPr>
        <w:t>质量保修等费用，由责任方承担。</w:t>
      </w:r>
    </w:p>
    <w:p>
      <w:pPr>
        <w:pStyle w:val="null3"/>
      </w:pPr>
    </w:p>
    <w:p>
      <w:pPr>
        <w:pStyle w:val="null3"/>
      </w:pPr>
      <w:r>
        <w:rPr>
          <w:color w:val="000000"/>
          <w:sz w:val="21"/>
        </w:rPr>
        <w:t>5．质量保证金</w:t>
      </w:r>
    </w:p>
    <w:p>
      <w:pPr>
        <w:pStyle w:val="null3"/>
      </w:pPr>
      <w:r>
        <w:rPr>
          <w:color w:val="000000"/>
          <w:sz w:val="21"/>
        </w:rPr>
        <w:t>质量保证金的约定、支付和使用与本合同第二部分《通用条款》第</w:t>
      </w:r>
      <w:r>
        <w:rPr>
          <w:color w:val="000000"/>
          <w:sz w:val="21"/>
        </w:rPr>
        <w:t>84 条赋予的规定一致。</w:t>
      </w:r>
    </w:p>
    <w:p>
      <w:pPr>
        <w:pStyle w:val="null3"/>
      </w:pPr>
      <w:r>
        <w:rPr>
          <w:color w:val="000000"/>
          <w:sz w:val="21"/>
        </w:rPr>
        <w:t>6．其他</w:t>
      </w:r>
    </w:p>
    <w:p>
      <w:pPr>
        <w:pStyle w:val="null3"/>
      </w:pPr>
      <w:r>
        <w:rPr>
          <w:color w:val="000000"/>
          <w:sz w:val="21"/>
        </w:rPr>
        <w:t>6.1 合同双方当事人约定的其他质量保修事项：</w:t>
      </w:r>
    </w:p>
    <w:p>
      <w:pPr>
        <w:pStyle w:val="null3"/>
      </w:pPr>
      <w:r>
        <w:rPr>
          <w:color w:val="000000"/>
          <w:sz w:val="21"/>
        </w:rPr>
        <w:t>6.2</w:t>
      </w:r>
      <w:r>
        <w:rPr>
          <w:color w:val="000000"/>
          <w:sz w:val="21"/>
        </w:rPr>
        <w:t>本质量保修书，由合同双方当事人在承包人向发包人提交竣工验收申请报告时签署，</w:t>
      </w:r>
      <w:r>
        <w:rPr>
          <w:color w:val="000000"/>
          <w:sz w:val="21"/>
        </w:rPr>
        <w:t>作为本合同的附件。</w:t>
      </w:r>
    </w:p>
    <w:p>
      <w:pPr>
        <w:pStyle w:val="null3"/>
      </w:pPr>
      <w:r>
        <w:rPr>
          <w:color w:val="000000"/>
          <w:sz w:val="21"/>
        </w:rPr>
        <w:t>6.3 本质量保修书，自合同双方当事人签署之日起生效，至质量保修期满后失效。</w:t>
      </w:r>
    </w:p>
    <w:p>
      <w:pPr>
        <w:pStyle w:val="null3"/>
      </w:pPr>
    </w:p>
    <w:p>
      <w:pPr>
        <w:pStyle w:val="null3"/>
      </w:pPr>
    </w:p>
    <w:p>
      <w:pPr>
        <w:pStyle w:val="null3"/>
      </w:pPr>
    </w:p>
    <w:p>
      <w:pPr>
        <w:pStyle w:val="null3"/>
      </w:pPr>
    </w:p>
    <w:p>
      <w:pPr>
        <w:pStyle w:val="null3"/>
      </w:pPr>
      <w:r>
        <w:rPr>
          <w:color w:val="000000"/>
          <w:sz w:val="21"/>
        </w:rPr>
        <w:t>发</w:t>
      </w:r>
      <w:r>
        <w:rPr>
          <w:color w:val="000000"/>
          <w:sz w:val="21"/>
        </w:rPr>
        <w:t>包</w:t>
      </w:r>
      <w:r>
        <w:rPr>
          <w:color w:val="000000"/>
          <w:sz w:val="21"/>
        </w:rPr>
        <w:t>人</w:t>
      </w:r>
      <w:r>
        <w:rPr>
          <w:color w:val="000000"/>
          <w:sz w:val="21"/>
        </w:rPr>
        <w:t>（公章）：</w:t>
      </w:r>
      <w:r>
        <w:rPr>
          <w:color w:val="000000"/>
          <w:sz w:val="21"/>
        </w:rPr>
        <w:t xml:space="preserve">                    </w:t>
      </w:r>
      <w:r>
        <w:rPr>
          <w:color w:val="000000"/>
          <w:sz w:val="21"/>
        </w:rPr>
        <w:t>承</w:t>
      </w:r>
      <w:r>
        <w:rPr>
          <w:color w:val="000000"/>
          <w:sz w:val="21"/>
        </w:rPr>
        <w:t>包</w:t>
      </w:r>
      <w:r>
        <w:rPr>
          <w:color w:val="000000"/>
          <w:sz w:val="21"/>
        </w:rPr>
        <w:t>人（公章）：</w:t>
      </w:r>
    </w:p>
    <w:p>
      <w:pPr>
        <w:pStyle w:val="null3"/>
      </w:pPr>
      <w:r>
        <w:rPr>
          <w:color w:val="000000"/>
          <w:sz w:val="21"/>
        </w:rPr>
        <w:t>法定代表人（签字）：</w:t>
      </w:r>
      <w:r>
        <w:rPr>
          <w:color w:val="000000"/>
          <w:sz w:val="21"/>
        </w:rPr>
        <w:t xml:space="preserve">                   </w:t>
      </w:r>
      <w:r>
        <w:rPr>
          <w:color w:val="000000"/>
          <w:sz w:val="21"/>
        </w:rPr>
        <w:t>法定代表人（签字）：</w:t>
      </w:r>
    </w:p>
    <w:p>
      <w:pPr>
        <w:pStyle w:val="null3"/>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pStyle w:val="null3"/>
      </w:pPr>
    </w:p>
    <w:p>
      <w:pPr>
        <w:pStyle w:val="null3"/>
      </w:pPr>
      <w:r>
        <w:rPr/>
        <w:t xml:space="preserve">                                </w:t>
      </w:r>
    </w:p>
    <w:p>
      <w:pPr>
        <w:pStyle w:val="null3"/>
      </w:pPr>
    </w:p>
    <w:p>
      <w:pPr>
        <w:pStyle w:val="null3"/>
      </w:pPr>
    </w:p>
    <w:p>
      <w:pPr>
        <w:pStyle w:val="null3"/>
      </w:pPr>
    </w:p>
    <w:p>
      <w:pPr>
        <w:pStyle w:val="null3"/>
      </w:pPr>
    </w:p>
    <w:p>
      <w:pPr>
        <w:pStyle w:val="null3"/>
      </w:pPr>
    </w:p>
    <w:p>
      <w:pPr>
        <w:pStyle w:val="null3"/>
      </w:pPr>
    </w:p>
    <w:p>
      <w:pPr>
        <w:pStyle w:val="null3"/>
      </w:pPr>
    </w:p>
    <w:p>
      <w:pPr>
        <w:pStyle w:val="null3"/>
      </w:pPr>
      <w:r>
        <w:rPr>
          <w:b/>
          <w:color w:val="000000"/>
          <w:sz w:val="21"/>
        </w:rPr>
        <w:t>附件二</w:t>
      </w:r>
    </w:p>
    <w:p>
      <w:pPr>
        <w:pStyle w:val="null3"/>
        <w:ind w:firstLine="480"/>
        <w:jc w:val="center"/>
      </w:pPr>
      <w:r>
        <w:rPr>
          <w:b/>
          <w:color w:val="000000"/>
          <w:sz w:val="44"/>
        </w:rPr>
        <w:t>廉</w:t>
      </w:r>
      <w:r>
        <w:rPr>
          <w:b/>
          <w:color w:val="000000"/>
          <w:sz w:val="44"/>
        </w:rPr>
        <w:t>政</w:t>
      </w:r>
      <w:r>
        <w:rPr>
          <w:b/>
          <w:color w:val="000000"/>
          <w:sz w:val="44"/>
        </w:rPr>
        <w:t>合</w:t>
      </w:r>
      <w:r>
        <w:rPr>
          <w:b/>
          <w:color w:val="000000"/>
          <w:sz w:val="44"/>
        </w:rPr>
        <w:t>同</w:t>
      </w:r>
    </w:p>
    <w:p>
      <w:pPr>
        <w:pStyle w:val="null3"/>
        <w:ind w:firstLine="480"/>
        <w:jc w:val="left"/>
      </w:pPr>
    </w:p>
    <w:p>
      <w:pPr>
        <w:pStyle w:val="null3"/>
      </w:pPr>
      <w:r>
        <w:rPr>
          <w:color w:val="000000"/>
          <w:sz w:val="21"/>
        </w:rPr>
        <w:t>发包人：（全称）</w:t>
      </w:r>
      <w:r>
        <w:rPr>
          <w:u w:val="single"/>
        </w:rPr>
        <w:t xml:space="preserve">                           </w:t>
      </w:r>
    </w:p>
    <w:p>
      <w:pPr>
        <w:pStyle w:val="null3"/>
      </w:pPr>
      <w:r>
        <w:rPr>
          <w:color w:val="000000"/>
          <w:sz w:val="21"/>
        </w:rPr>
        <w:t>承包人：（全称）</w:t>
      </w:r>
      <w:r>
        <w:rPr>
          <w:u w:val="single"/>
        </w:rPr>
        <w:t xml:space="preserve">                           </w:t>
      </w:r>
    </w:p>
    <w:p>
      <w:pPr>
        <w:pStyle w:val="null3"/>
        <w:ind w:firstLine="420"/>
      </w:pPr>
      <w:r>
        <w:rPr>
          <w:color w:val="000000"/>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pPr>
      <w:r>
        <w:rPr>
          <w:color w:val="000000"/>
          <w:sz w:val="21"/>
        </w:rPr>
        <w:t>1</w:t>
      </w:r>
      <w:r>
        <w:rPr>
          <w:color w:val="000000"/>
          <w:sz w:val="21"/>
        </w:rPr>
        <w:t>双方权利和义务</w:t>
      </w:r>
    </w:p>
    <w:p>
      <w:pPr>
        <w:pStyle w:val="null3"/>
      </w:pPr>
      <w:r>
        <w:rPr>
          <w:color w:val="000000"/>
          <w:sz w:val="21"/>
        </w:rPr>
        <w:t>1.1</w:t>
      </w:r>
      <w:r>
        <w:rPr>
          <w:color w:val="000000"/>
          <w:sz w:val="21"/>
        </w:rPr>
        <w:t>严格遵守国家、省有关法律法规的规定。</w:t>
      </w:r>
    </w:p>
    <w:p>
      <w:pPr>
        <w:pStyle w:val="null3"/>
      </w:pPr>
      <w:r>
        <w:rPr>
          <w:color w:val="000000"/>
          <w:sz w:val="21"/>
        </w:rPr>
        <w:t>1.2</w:t>
      </w:r>
      <w:r>
        <w:rPr>
          <w:color w:val="000000"/>
          <w:sz w:val="21"/>
        </w:rPr>
        <w:t>严格执行合同工程一切合同文件，自觉按合同办事。</w:t>
      </w:r>
    </w:p>
    <w:p>
      <w:pPr>
        <w:pStyle w:val="null3"/>
      </w:pPr>
      <w:r>
        <w:rPr>
          <w:color w:val="000000"/>
          <w:sz w:val="21"/>
        </w:rPr>
        <w:t>1.3</w:t>
      </w:r>
      <w:r>
        <w:rPr>
          <w:color w:val="000000"/>
          <w:sz w:val="21"/>
        </w:rPr>
        <w:t>合同双方当事人的业务活动应坚持公平、公开、公正和诚信的原则（法律认定的商业</w:t>
      </w:r>
      <w:r>
        <w:rPr>
          <w:color w:val="000000"/>
          <w:sz w:val="21"/>
        </w:rPr>
        <w:t>秘密和合同文件另有规定除外），不得损害国家和集体利益，不得违反工程建设管理规章制度。</w:t>
      </w:r>
    </w:p>
    <w:p>
      <w:pPr>
        <w:pStyle w:val="null3"/>
      </w:pPr>
      <w:r>
        <w:rPr>
          <w:color w:val="000000"/>
          <w:sz w:val="21"/>
        </w:rPr>
        <w:t>1.4</w:t>
      </w:r>
      <w:r>
        <w:rPr>
          <w:color w:val="000000"/>
          <w:sz w:val="21"/>
        </w:rPr>
        <w:t>建立健全廉政制度，开展廉政教育，设立廉政告示牌，公布举报电话，监督并认真查</w:t>
      </w:r>
      <w:r>
        <w:rPr>
          <w:color w:val="000000"/>
          <w:sz w:val="21"/>
        </w:rPr>
        <w:t>处违法违纪行为。</w:t>
      </w:r>
    </w:p>
    <w:p>
      <w:pPr>
        <w:pStyle w:val="null3"/>
      </w:pPr>
      <w:r>
        <w:rPr>
          <w:color w:val="000000"/>
          <w:sz w:val="21"/>
        </w:rPr>
        <w:t>1.5</w:t>
      </w:r>
      <w:r>
        <w:rPr>
          <w:color w:val="000000"/>
          <w:sz w:val="21"/>
        </w:rPr>
        <w:t>发现对方在业务活动中有违反廉政建设规定的行为，应及时给予提醒和纠正。</w:t>
      </w:r>
    </w:p>
    <w:p>
      <w:pPr>
        <w:pStyle w:val="null3"/>
      </w:pPr>
      <w:r>
        <w:rPr>
          <w:color w:val="000000"/>
          <w:sz w:val="21"/>
        </w:rPr>
        <w:t>1.6</w:t>
      </w:r>
      <w:r>
        <w:rPr>
          <w:color w:val="000000"/>
          <w:sz w:val="21"/>
        </w:rPr>
        <w:t>发现对方严重违反合同的行为，有向其上级部门举报、建议给予处理并要求告知处理</w:t>
      </w:r>
      <w:r>
        <w:rPr>
          <w:color w:val="000000"/>
          <w:sz w:val="21"/>
        </w:rPr>
        <w:t>结果的权利。没有上级部门的，可按本合同第二部分《通用条款》第</w:t>
      </w:r>
      <w:r>
        <w:rPr>
          <w:color w:val="000000"/>
          <w:sz w:val="21"/>
        </w:rPr>
        <w:t>87 条规定处理。</w:t>
      </w:r>
    </w:p>
    <w:p>
      <w:pPr>
        <w:pStyle w:val="null3"/>
      </w:pPr>
      <w:r>
        <w:rPr>
          <w:color w:val="000000"/>
          <w:sz w:val="21"/>
        </w:rPr>
        <w:t>2</w:t>
      </w:r>
      <w:r>
        <w:rPr>
          <w:color w:val="000000"/>
          <w:sz w:val="21"/>
        </w:rPr>
        <w:t>发包人义务</w:t>
      </w:r>
    </w:p>
    <w:p>
      <w:pPr>
        <w:pStyle w:val="null3"/>
      </w:pPr>
      <w:r>
        <w:rPr>
          <w:color w:val="000000"/>
          <w:sz w:val="21"/>
        </w:rPr>
        <w:t>2.1</w:t>
      </w:r>
      <w:r>
        <w:rPr>
          <w:color w:val="000000"/>
          <w:sz w:val="21"/>
        </w:rPr>
        <w:t>发包人及其工作人员不得索取或接受承包人的礼金、有价证券和贵重物品，不得在承</w:t>
      </w:r>
      <w:r>
        <w:rPr>
          <w:color w:val="000000"/>
          <w:sz w:val="21"/>
        </w:rPr>
        <w:t>包人报销任何应由发包人或其工作人员个人支付的费用。</w:t>
      </w:r>
    </w:p>
    <w:p>
      <w:pPr>
        <w:pStyle w:val="null3"/>
      </w:pPr>
      <w:r>
        <w:rPr>
          <w:color w:val="000000"/>
          <w:sz w:val="21"/>
        </w:rPr>
        <w:t>2.2</w:t>
      </w:r>
      <w:r>
        <w:rPr>
          <w:color w:val="000000"/>
          <w:sz w:val="21"/>
        </w:rPr>
        <w:t>发包人及其工作人员不得参加承包人安排的宴请（工作餐除外）和娱乐活动，不得接</w:t>
      </w:r>
      <w:r>
        <w:rPr>
          <w:color w:val="000000"/>
          <w:sz w:val="21"/>
        </w:rPr>
        <w:t>受承包人提供的通讯、交通工具和高档办公用品等物品。</w:t>
      </w:r>
    </w:p>
    <w:p>
      <w:pPr>
        <w:pStyle w:val="null3"/>
      </w:pPr>
      <w:r>
        <w:rPr>
          <w:color w:val="000000"/>
          <w:sz w:val="21"/>
        </w:rPr>
        <w:t>2.3</w:t>
      </w:r>
      <w:r>
        <w:rPr>
          <w:color w:val="000000"/>
          <w:sz w:val="21"/>
        </w:rPr>
        <w:t>发包人及其工作人员不得要求或者接受承包人为其住房装修、婚丧嫁娶活动、配偶子</w:t>
      </w:r>
    </w:p>
    <w:p>
      <w:pPr>
        <w:pStyle w:val="null3"/>
      </w:pPr>
      <w:r>
        <w:rPr>
          <w:color w:val="000000"/>
          <w:sz w:val="21"/>
        </w:rPr>
        <w:t>女工作安排以及出国出境、旅游等提供方便。</w:t>
      </w:r>
    </w:p>
    <w:p>
      <w:pPr>
        <w:pStyle w:val="null3"/>
      </w:pPr>
      <w:r>
        <w:rPr>
          <w:color w:val="000000"/>
          <w:sz w:val="21"/>
        </w:rPr>
        <w:t>2.4 发包人及其工作人员不得以任何理由向承包人推荐分包人、推销材料和工程设备，不 得要求承包人购买合同以外的材料和工程设备。</w:t>
      </w:r>
    </w:p>
    <w:p>
      <w:pPr>
        <w:pStyle w:val="null3"/>
      </w:pPr>
      <w:r>
        <w:rPr>
          <w:color w:val="000000"/>
          <w:sz w:val="21"/>
        </w:rPr>
        <w:t>2.5</w:t>
      </w:r>
      <w:r>
        <w:rPr>
          <w:color w:val="000000"/>
          <w:sz w:val="21"/>
        </w:rPr>
        <w:t>发包人及其工作人员要秉公办事，不准营私舞弊，不准利用职权私自为合同工程安排</w:t>
      </w:r>
      <w:r>
        <w:rPr>
          <w:color w:val="000000"/>
          <w:sz w:val="21"/>
        </w:rPr>
        <w:t>施工队伍，也不得从事与合同工程有关的各种有偿中介活动。</w:t>
      </w:r>
    </w:p>
    <w:p>
      <w:pPr>
        <w:pStyle w:val="null3"/>
      </w:pPr>
      <w:r>
        <w:rPr>
          <w:color w:val="000000"/>
          <w:sz w:val="21"/>
        </w:rPr>
        <w:t>2.6 发包人及其工作人员（含其配偶、子女）不得从事与合同工程有关的材料和工程设备 供应、工程分包、劳务等经济活动。</w:t>
      </w:r>
    </w:p>
    <w:p>
      <w:pPr>
        <w:pStyle w:val="null3"/>
      </w:pPr>
      <w:r>
        <w:rPr>
          <w:color w:val="000000"/>
          <w:sz w:val="21"/>
        </w:rPr>
        <w:t>3</w:t>
      </w:r>
      <w:r>
        <w:rPr>
          <w:color w:val="000000"/>
          <w:sz w:val="21"/>
        </w:rPr>
        <w:t>承包人义务</w:t>
      </w:r>
    </w:p>
    <w:p>
      <w:pPr>
        <w:pStyle w:val="null3"/>
      </w:pPr>
      <w:r>
        <w:rPr>
          <w:color w:val="000000"/>
          <w:sz w:val="21"/>
        </w:rPr>
        <w:t>3.1</w:t>
      </w:r>
      <w:r>
        <w:rPr>
          <w:color w:val="000000"/>
          <w:sz w:val="21"/>
        </w:rPr>
        <w:t>承包人不得以任何理由向发包人及其工作人员行贿或馈赠礼金、有价证券、贵重礼品。</w:t>
      </w:r>
    </w:p>
    <w:p>
      <w:pPr>
        <w:pStyle w:val="null3"/>
      </w:pPr>
      <w:r>
        <w:rPr>
          <w:color w:val="000000"/>
          <w:sz w:val="21"/>
        </w:rPr>
        <w:t>3.2</w:t>
      </w:r>
      <w:r>
        <w:rPr>
          <w:color w:val="000000"/>
          <w:sz w:val="21"/>
        </w:rPr>
        <w:t>承包人不得以任何名义为发包人及其工作人员报销应由发包人或其工作人员个人支</w:t>
      </w:r>
      <w:r>
        <w:rPr>
          <w:color w:val="000000"/>
          <w:sz w:val="21"/>
        </w:rPr>
        <w:t>付的任何费用。</w:t>
      </w:r>
    </w:p>
    <w:p>
      <w:pPr>
        <w:pStyle w:val="null3"/>
      </w:pPr>
      <w:r>
        <w:rPr>
          <w:color w:val="000000"/>
          <w:sz w:val="21"/>
        </w:rPr>
        <w:t>3.3</w:t>
      </w:r>
      <w:r>
        <w:rPr>
          <w:color w:val="000000"/>
          <w:sz w:val="21"/>
        </w:rPr>
        <w:t>承包人不得以任何理由安排发包人及其工作人员参加宴请（工作餐除外）及娱乐活动。</w:t>
      </w:r>
    </w:p>
    <w:p>
      <w:pPr>
        <w:pStyle w:val="null3"/>
      </w:pPr>
      <w:r>
        <w:rPr>
          <w:color w:val="000000"/>
          <w:sz w:val="21"/>
        </w:rPr>
        <w:t>3.4</w:t>
      </w:r>
      <w:r>
        <w:rPr>
          <w:color w:val="000000"/>
          <w:sz w:val="21"/>
        </w:rPr>
        <w:t>承包人不得为发包人和个人购置或提供通讯、交通工具和高档办公用品等物品。</w:t>
      </w:r>
    </w:p>
    <w:p>
      <w:pPr>
        <w:pStyle w:val="null3"/>
      </w:pPr>
      <w:r>
        <w:rPr>
          <w:color w:val="000000"/>
          <w:sz w:val="21"/>
        </w:rPr>
        <w:t>3.5</w:t>
      </w:r>
      <w:r>
        <w:rPr>
          <w:color w:val="000000"/>
          <w:sz w:val="21"/>
        </w:rPr>
        <w:t>承包人不得为发包人及其工作人员的住房装修、婚丧嫁娶活动、配偶子女工作安排以</w:t>
      </w:r>
      <w:r>
        <w:rPr>
          <w:color w:val="000000"/>
          <w:sz w:val="21"/>
        </w:rPr>
        <w:t>及出国出境、旅游等提供方便。</w:t>
      </w:r>
    </w:p>
    <w:p>
      <w:pPr>
        <w:pStyle w:val="null3"/>
      </w:pPr>
      <w:r>
        <w:rPr>
          <w:color w:val="000000"/>
          <w:sz w:val="21"/>
        </w:rPr>
        <w:t>4</w:t>
      </w:r>
      <w:r>
        <w:rPr>
          <w:color w:val="000000"/>
          <w:sz w:val="21"/>
        </w:rPr>
        <w:t>违约责任</w:t>
      </w:r>
    </w:p>
    <w:p>
      <w:pPr>
        <w:pStyle w:val="null3"/>
      </w:pPr>
      <w:r>
        <w:rPr>
          <w:color w:val="000000"/>
          <w:sz w:val="21"/>
        </w:rPr>
        <w:t>4.1</w:t>
      </w:r>
      <w:r>
        <w:rPr>
          <w:color w:val="000000"/>
          <w:sz w:val="21"/>
        </w:rPr>
        <w:t>发包人及其工作人员违反本合同第</w:t>
      </w:r>
      <w:r>
        <w:rPr>
          <w:color w:val="000000"/>
          <w:sz w:val="21"/>
        </w:rPr>
        <w:t>1 条和第 2 条规定，应按照廉政建设的有关规定给 予处分；涉嫌犯罪的，移交司法机关追究刑事责任；给承包人造成损失的，应予赔偿。</w:t>
      </w:r>
    </w:p>
    <w:p>
      <w:pPr>
        <w:pStyle w:val="null3"/>
      </w:pPr>
      <w:r>
        <w:rPr>
          <w:color w:val="000000"/>
          <w:sz w:val="21"/>
        </w:rPr>
        <w:t>4.2</w:t>
      </w:r>
      <w:r>
        <w:rPr>
          <w:color w:val="000000"/>
          <w:sz w:val="21"/>
        </w:rPr>
        <w:t>承包人及其工作人员违反本合同第</w:t>
      </w:r>
      <w:r>
        <w:rPr>
          <w:color w:val="000000"/>
          <w:sz w:val="21"/>
        </w:rPr>
        <w:t>1 条和第 3 条规定，应按照廉政建设的有关规定给予处分；情节严重的，给予承包人 1～3 年内不得进入工程建设市场的处罚；涉嫌犯罪的，移交司法机关追究刑事责任；给发包人造成损失的，应予赔偿；</w:t>
      </w:r>
    </w:p>
    <w:p>
      <w:pPr>
        <w:pStyle w:val="null3"/>
      </w:pPr>
      <w:r>
        <w:rPr>
          <w:color w:val="000000"/>
          <w:sz w:val="21"/>
        </w:rPr>
        <w:t>5 双方约定</w:t>
      </w:r>
    </w:p>
    <w:p>
      <w:pPr>
        <w:pStyle w:val="null3"/>
      </w:pPr>
      <w:r>
        <w:rPr>
          <w:color w:val="000000"/>
          <w:sz w:val="21"/>
        </w:rPr>
        <w:t>本合同由合同双方当事人或其上级部门负责监督执行，并由合同双方当事人或其上级部门</w:t>
      </w:r>
      <w:r>
        <w:rPr>
          <w:color w:val="000000"/>
          <w:sz w:val="21"/>
        </w:rPr>
        <w:t>相互约请对本合同执行情况进行检查。</w:t>
      </w:r>
    </w:p>
    <w:p>
      <w:pPr>
        <w:pStyle w:val="null3"/>
      </w:pPr>
      <w:r>
        <w:rPr>
          <w:color w:val="000000"/>
          <w:sz w:val="21"/>
        </w:rPr>
        <w:t>6</w:t>
      </w:r>
      <w:r>
        <w:rPr>
          <w:color w:val="000000"/>
          <w:sz w:val="21"/>
        </w:rPr>
        <w:t>合同法律效力</w:t>
      </w:r>
    </w:p>
    <w:p>
      <w:pPr>
        <w:pStyle w:val="null3"/>
      </w:pPr>
      <w:r>
        <w:rPr>
          <w:color w:val="000000"/>
          <w:sz w:val="21"/>
        </w:rPr>
        <w:t>本合同作为合同的附件，与施工合同具有同等的法律效力。</w:t>
      </w:r>
    </w:p>
    <w:p>
      <w:pPr>
        <w:pStyle w:val="null3"/>
      </w:pPr>
      <w:r>
        <w:rPr>
          <w:color w:val="000000"/>
          <w:sz w:val="21"/>
        </w:rPr>
        <w:t>7</w:t>
      </w:r>
      <w:r>
        <w:rPr>
          <w:color w:val="000000"/>
          <w:sz w:val="21"/>
        </w:rPr>
        <w:t>合同生效</w:t>
      </w:r>
    </w:p>
    <w:p>
      <w:pPr>
        <w:pStyle w:val="null3"/>
      </w:pPr>
      <w:r>
        <w:rPr>
          <w:color w:val="000000"/>
          <w:sz w:val="21"/>
        </w:rPr>
        <w:t>本合同自合同双方当事人签署之日起生效，至合同工程竣工验收合格之日后失效。</w:t>
      </w:r>
    </w:p>
    <w:p>
      <w:pPr>
        <w:pStyle w:val="null3"/>
      </w:pPr>
      <w:r>
        <w:rPr>
          <w:color w:val="000000"/>
          <w:sz w:val="21"/>
        </w:rPr>
        <w:t>8</w:t>
      </w:r>
      <w:r>
        <w:rPr>
          <w:color w:val="000000"/>
          <w:sz w:val="21"/>
        </w:rPr>
        <w:t>合同份数</w:t>
      </w:r>
    </w:p>
    <w:p>
      <w:pPr>
        <w:pStyle w:val="null3"/>
      </w:pPr>
      <w:r>
        <w:rPr>
          <w:color w:val="000000"/>
          <w:sz w:val="21"/>
        </w:rPr>
        <w:t>本合同一式</w:t>
      </w:r>
      <w:r>
        <w:rPr>
          <w:color w:val="000000"/>
          <w:sz w:val="21"/>
        </w:rPr>
        <w:t>份，合同双方当事人各执</w:t>
      </w:r>
      <w:r>
        <w:rPr>
          <w:color w:val="000000"/>
          <w:sz w:val="21"/>
        </w:rPr>
        <w:t>份。有上级部门的，合同双方当事人应各送</w:t>
      </w:r>
      <w:r>
        <w:rPr>
          <w:color w:val="000000"/>
          <w:sz w:val="21"/>
        </w:rPr>
        <w:t>交其上级部门一份。</w:t>
      </w:r>
    </w:p>
    <w:p>
      <w:pPr>
        <w:pStyle w:val="null3"/>
      </w:pPr>
      <w:r>
        <w:rPr>
          <w:color w:val="000000"/>
          <w:sz w:val="21"/>
        </w:rPr>
        <w:t>发</w:t>
      </w:r>
      <w:r>
        <w:rPr>
          <w:color w:val="000000"/>
          <w:sz w:val="21"/>
        </w:rPr>
        <w:t>包</w:t>
      </w:r>
      <w:r>
        <w:rPr>
          <w:color w:val="000000"/>
          <w:sz w:val="21"/>
        </w:rPr>
        <w:t>人</w:t>
      </w:r>
      <w:r>
        <w:rPr>
          <w:color w:val="000000"/>
          <w:sz w:val="21"/>
        </w:rPr>
        <w:t>（公章）：</w:t>
      </w:r>
      <w:r>
        <w:rPr>
          <w:color w:val="000000"/>
          <w:sz w:val="21"/>
        </w:rPr>
        <w:t xml:space="preserve">                    </w:t>
      </w:r>
      <w:r>
        <w:rPr>
          <w:color w:val="000000"/>
          <w:sz w:val="21"/>
        </w:rPr>
        <w:t>承</w:t>
      </w:r>
      <w:r>
        <w:rPr>
          <w:color w:val="000000"/>
          <w:sz w:val="21"/>
        </w:rPr>
        <w:t>包</w:t>
      </w:r>
      <w:r>
        <w:rPr>
          <w:color w:val="000000"/>
          <w:sz w:val="21"/>
        </w:rPr>
        <w:t>人（公章）：</w:t>
      </w:r>
    </w:p>
    <w:p>
      <w:pPr>
        <w:pStyle w:val="null3"/>
      </w:pPr>
      <w:r>
        <w:rPr>
          <w:color w:val="000000"/>
          <w:sz w:val="21"/>
        </w:rPr>
        <w:t>法定代表人（签字）：</w:t>
      </w:r>
      <w:r>
        <w:rPr>
          <w:color w:val="000000"/>
          <w:sz w:val="21"/>
        </w:rPr>
        <w:t xml:space="preserve">                   </w:t>
      </w:r>
      <w:r>
        <w:rPr>
          <w:color w:val="000000"/>
          <w:sz w:val="21"/>
        </w:rPr>
        <w:t>法定代表人（签字）：</w:t>
      </w:r>
    </w:p>
    <w:p>
      <w:pPr>
        <w:pStyle w:val="null3"/>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pStyle w:val="null3"/>
      </w:pPr>
      <w:r>
        <w:rPr/>
        <w:t xml:space="preserve">                                </w:t>
      </w:r>
    </w:p>
    <w:p>
      <w:pPr>
        <w:pStyle w:val="null3"/>
      </w:pPr>
      <w:r>
        <w:rPr>
          <w:b/>
          <w:color w:val="000000"/>
          <w:sz w:val="21"/>
        </w:rPr>
        <w:t>附件四：</w:t>
      </w:r>
    </w:p>
    <w:p>
      <w:pPr>
        <w:pStyle w:val="null3"/>
        <w:ind w:firstLine="480"/>
        <w:jc w:val="center"/>
      </w:pPr>
      <w:r>
        <w:rPr>
          <w:b/>
          <w:color w:val="000000"/>
          <w:sz w:val="44"/>
        </w:rPr>
        <w:t>主要建设工程文件目录</w:t>
      </w:r>
    </w:p>
    <w:tbl>
      <w:tblPr>
        <w:tblW w:w="0" w:type="auto"/>
        <w:tblBorders>
          <w:top w:val="none" w:color="000000" w:sz="4"/>
          <w:left w:val="none" w:color="000000" w:sz="4"/>
          <w:bottom w:val="none" w:color="000000" w:sz="4"/>
          <w:right w:val="none" w:color="000000" w:sz="4"/>
          <w:insideH w:val="none"/>
          <w:insideV w:val="none"/>
        </w:tblBorders>
      </w:tblPr>
      <w:tblGrid>
        <w:gridCol w:w="1800"/>
        <w:gridCol w:w="1177"/>
        <w:gridCol w:w="1329"/>
        <w:gridCol w:w="1135"/>
        <w:gridCol w:w="1329"/>
        <w:gridCol w:w="1537"/>
      </w:tblGrid>
      <w:tr>
        <w:tc>
          <w:tcPr>
            <w:tcW w:type="dxa" w:w="180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文件名称</w:t>
            </w:r>
          </w:p>
        </w:tc>
        <w:tc>
          <w:tcPr>
            <w:tcW w:type="dxa" w:w="117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套数</w:t>
            </w:r>
          </w:p>
        </w:tc>
        <w:tc>
          <w:tcPr>
            <w:tcW w:type="dxa" w:w="13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费用（元）</w:t>
            </w:r>
          </w:p>
        </w:tc>
        <w:tc>
          <w:tcPr>
            <w:tcW w:type="dxa" w:w="113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质量</w:t>
            </w:r>
          </w:p>
        </w:tc>
        <w:tc>
          <w:tcPr>
            <w:tcW w:type="dxa" w:w="13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r>
              <w:rPr>
                <w:color w:val="000000"/>
                <w:sz w:val="21"/>
              </w:rPr>
              <w:t>移交时间</w:t>
            </w:r>
          </w:p>
        </w:tc>
        <w:tc>
          <w:tcPr>
            <w:tcW w:type="dxa" w:w="153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r>
              <w:rPr>
                <w:color w:val="000000"/>
                <w:sz w:val="21"/>
              </w:rPr>
              <w:t>责任人</w:t>
            </w: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180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7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5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bl>
    <w:p>
      <w:pPr>
        <w:pStyle w:val="null3"/>
      </w:pPr>
    </w:p>
    <w:p>
      <w:pPr>
        <w:pStyle w:val="null3"/>
      </w:pPr>
      <w:r>
        <w:rPr>
          <w:b/>
          <w:color w:val="000000"/>
          <w:sz w:val="21"/>
        </w:rPr>
        <w:t>附</w:t>
      </w:r>
      <w:r>
        <w:rPr>
          <w:b/>
          <w:color w:val="000000"/>
          <w:sz w:val="21"/>
          <w:shd w:fill="FFFFFF" w:val="clear"/>
        </w:rPr>
        <w:t>件五：</w:t>
      </w:r>
    </w:p>
    <w:p>
      <w:pPr>
        <w:pStyle w:val="null3"/>
        <w:ind w:firstLine="480"/>
        <w:jc w:val="center"/>
      </w:pPr>
      <w:r>
        <w:rPr>
          <w:b/>
          <w:color w:val="000000"/>
          <w:sz w:val="44"/>
        </w:rPr>
        <w:t>承包人用于本工程施工的机械设备表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829"/>
        <w:gridCol w:w="1147"/>
        <w:gridCol w:w="774"/>
        <w:gridCol w:w="829"/>
        <w:gridCol w:w="802"/>
        <w:gridCol w:w="940"/>
        <w:gridCol w:w="1189"/>
        <w:gridCol w:w="954"/>
        <w:gridCol w:w="843"/>
      </w:tblGrid>
      <w:tr>
        <w:tc>
          <w:tcPr>
            <w:tcW w:type="dxa" w:w="82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序号</w:t>
            </w:r>
          </w:p>
        </w:tc>
        <w:tc>
          <w:tcPr>
            <w:tcW w:type="dxa" w:w="114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机械或设备名称</w:t>
            </w:r>
          </w:p>
        </w:tc>
        <w:tc>
          <w:tcPr>
            <w:tcW w:type="dxa" w:w="77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规格型号</w:t>
            </w:r>
          </w:p>
        </w:tc>
        <w:tc>
          <w:tcPr>
            <w:tcW w:type="dxa" w:w="8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数量</w:t>
            </w:r>
          </w:p>
        </w:tc>
        <w:tc>
          <w:tcPr>
            <w:tcW w:type="dxa" w:w="80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产地</w:t>
            </w:r>
          </w:p>
        </w:tc>
        <w:tc>
          <w:tcPr>
            <w:tcW w:type="dxa" w:w="94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制造年份</w:t>
            </w:r>
          </w:p>
        </w:tc>
        <w:tc>
          <w:tcPr>
            <w:tcW w:type="dxa" w:w="118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额定功率</w:t>
            </w:r>
            <w:r>
              <w:rPr>
                <w:color w:val="000000"/>
                <w:sz w:val="24"/>
              </w:rPr>
              <w:t>(kW)</w:t>
            </w:r>
          </w:p>
        </w:tc>
        <w:tc>
          <w:tcPr>
            <w:tcW w:type="dxa" w:w="95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生产能力</w:t>
            </w:r>
          </w:p>
        </w:tc>
        <w:tc>
          <w:tcPr>
            <w:tcW w:type="dxa" w:w="8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备注</w:t>
            </w: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r>
        <w:tc>
          <w:tcPr>
            <w:tcW w:type="dxa" w:w="82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7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0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11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9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c>
          <w:tcPr>
            <w:tcW w:type="dxa" w:w="8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80"/>
              <w:jc w:val="center"/>
            </w:pPr>
          </w:p>
        </w:tc>
      </w:tr>
    </w:tbl>
    <w:p>
      <w:pPr>
        <w:pStyle w:val="null3"/>
      </w:pPr>
      <w:r>
        <w:rPr>
          <w:b/>
          <w:color w:val="000000"/>
          <w:sz w:val="21"/>
        </w:rPr>
        <w:t>附</w:t>
      </w:r>
      <w:r>
        <w:rPr>
          <w:b/>
          <w:color w:val="000000"/>
          <w:sz w:val="21"/>
          <w:shd w:fill="FFFFFF" w:val="clear"/>
        </w:rPr>
        <w:t>件六：</w:t>
      </w:r>
    </w:p>
    <w:p>
      <w:pPr>
        <w:pStyle w:val="null3"/>
        <w:ind w:firstLine="480"/>
        <w:jc w:val="center"/>
      </w:pPr>
      <w:r>
        <w:rPr>
          <w:b/>
          <w:color w:val="000000"/>
          <w:sz w:val="44"/>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643"/>
        <w:gridCol w:w="1245"/>
        <w:gridCol w:w="994"/>
        <w:gridCol w:w="994"/>
        <w:gridCol w:w="3431"/>
      </w:tblGrid>
      <w:tr>
        <w:tc>
          <w:tcPr>
            <w:tcW w:type="dxa" w:w="164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名</w:t>
            </w:r>
            <w:r>
              <w:rPr>
                <w:sz w:val="19"/>
              </w:rPr>
              <w:t xml:space="preserve">    </w:t>
            </w:r>
            <w:r>
              <w:rPr>
                <w:color w:val="000000"/>
                <w:sz w:val="24"/>
              </w:rPr>
              <w:t>称</w:t>
            </w: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姓名</w:t>
            </w: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职务</w:t>
            </w: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职称</w:t>
            </w:r>
          </w:p>
        </w:tc>
        <w:tc>
          <w:tcPr>
            <w:tcW w:type="dxa" w:w="343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主要资历、经验及承担过的项目</w:t>
            </w:r>
          </w:p>
        </w:tc>
      </w:tr>
      <w:tr>
        <w:tc>
          <w:tcPr>
            <w:tcW w:type="dxa" w:w="8307"/>
            <w:gridSpan w:val="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一、总部人员</w:t>
            </w: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项目主管</w:t>
            </w: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其他人员</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8307"/>
            <w:gridSpan w:val="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二、现场人员</w:t>
            </w: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项目经理</w:t>
            </w: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项目副经理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技术负责人</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造价管理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质量管理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材料管理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计划管理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安全管理</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color w:val="000000"/>
                <w:sz w:val="24"/>
              </w:rPr>
              <w:t>其他人员</w:t>
            </w: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9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3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bl>
    <w:p>
      <w:pPr>
        <w:pStyle w:val="null3"/>
      </w:pPr>
      <w:r>
        <w:rPr>
          <w:b/>
          <w:color w:val="000000"/>
          <w:sz w:val="21"/>
        </w:rPr>
        <w:t>附件七：</w:t>
      </w:r>
    </w:p>
    <w:p>
      <w:pPr>
        <w:pStyle w:val="null3"/>
        <w:ind w:firstLine="480"/>
        <w:jc w:val="center"/>
      </w:pPr>
      <w:r>
        <w:rPr>
          <w:b/>
          <w:color w:val="000000"/>
          <w:sz w:val="44"/>
        </w:rPr>
        <w:t>专业工程暂估价表</w:t>
      </w:r>
    </w:p>
    <w:tbl>
      <w:tblPr>
        <w:tblW w:w="0" w:type="auto"/>
        <w:tblBorders>
          <w:top w:val="none" w:color="000000" w:sz="4"/>
          <w:left w:val="none" w:color="000000" w:sz="4"/>
          <w:bottom w:val="none" w:color="000000" w:sz="4"/>
          <w:right w:val="none" w:color="000000" w:sz="4"/>
          <w:insideH w:val="none"/>
          <w:insideV w:val="none"/>
        </w:tblBorders>
      </w:tblPr>
      <w:tblGrid>
        <w:gridCol w:w="911"/>
        <w:gridCol w:w="1821"/>
        <w:gridCol w:w="773"/>
        <w:gridCol w:w="704"/>
        <w:gridCol w:w="1242"/>
        <w:gridCol w:w="1297"/>
        <w:gridCol w:w="1559"/>
      </w:tblGrid>
      <w:tr>
        <w:tc>
          <w:tcPr>
            <w:tcW w:type="dxa" w:w="91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序号</w:t>
            </w:r>
          </w:p>
        </w:tc>
        <w:tc>
          <w:tcPr>
            <w:tcW w:type="dxa" w:w="182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名称</w:t>
            </w:r>
          </w:p>
        </w:tc>
        <w:tc>
          <w:tcPr>
            <w:tcW w:type="dxa" w:w="77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单位</w:t>
            </w:r>
          </w:p>
        </w:tc>
        <w:tc>
          <w:tcPr>
            <w:tcW w:type="dxa" w:w="70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数量</w:t>
            </w:r>
          </w:p>
        </w:tc>
        <w:tc>
          <w:tcPr>
            <w:tcW w:type="dxa" w:w="124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单价（元）</w:t>
            </w:r>
          </w:p>
        </w:tc>
        <w:tc>
          <w:tcPr>
            <w:tcW w:type="dxa" w:w="129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合价（元）</w:t>
            </w:r>
          </w:p>
        </w:tc>
        <w:tc>
          <w:tcPr>
            <w:tcW w:type="dxa" w:w="155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r>
              <w:rPr>
                <w:b/>
                <w:color w:val="000000"/>
                <w:sz w:val="24"/>
              </w:rPr>
              <w:t>备注</w:t>
            </w: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r>
        <w:tc>
          <w:tcPr>
            <w:tcW w:type="dxa" w:w="91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8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70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4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2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c>
          <w:tcPr>
            <w:tcW w:type="dxa" w:w="155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firstLine="380"/>
              <w:jc w:val="center"/>
            </w:pPr>
          </w:p>
        </w:tc>
      </w:tr>
    </w:tbl>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440001-2024-04710</w:t>
      </w:r>
    </w:p>
    <w:p>
      <w:pPr>
        <w:pStyle w:val="null3"/>
        <w:ind w:firstLine="480"/>
        <w:jc w:val="center"/>
        <w:outlineLvl w:val="3"/>
      </w:pPr>
      <w:r>
        <w:rPr>
          <w:b/>
          <w:sz w:val="24"/>
        </w:rPr>
        <w:t>采购项目编号：</w:t>
      </w:r>
      <w:r>
        <w:rPr>
          <w:b/>
          <w:sz w:val="24"/>
        </w:rPr>
        <w:t>GDZC-23JC237</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广东中采招标有限公司</w:t>
      </w:r>
    </w:p>
    <w:p>
      <w:pPr>
        <w:pStyle w:val="null3"/>
        <w:ind w:firstLine="480"/>
      </w:pPr>
      <w:r>
        <w:rPr/>
        <w:t>你方组织的</w:t>
      </w:r>
      <w:r>
        <w:rPr>
          <w:u w:val="single"/>
        </w:rPr>
        <w:t>“</w:t>
      </w:r>
      <w:r>
        <w:rPr>
          <w:u w:val="single"/>
        </w:rPr>
        <w:t>广东职业技术学院高明校区新运动场周边篮球场、网球场建设项目</w:t>
      </w:r>
      <w:r>
        <w:rPr>
          <w:u w:val="single"/>
        </w:rPr>
        <w:t>”</w:t>
      </w:r>
      <w:r>
        <w:rPr/>
        <w:t>项目的竞争性磋商[采购项目编号为：</w:t>
      </w:r>
      <w:r>
        <w:rPr>
          <w:u w:val="single"/>
        </w:rPr>
        <w:t>GDZC-23JC237</w:t>
      </w:r>
      <w:r>
        <w:rPr/>
        <w:t>]，我方愿参与响应。</w:t>
      </w:r>
    </w:p>
    <w:p>
      <w:pPr>
        <w:pStyle w:val="null3"/>
        <w:ind w:firstLine="480"/>
      </w:pPr>
      <w:r>
        <w:rPr/>
        <w:t>我方确认收到贵方提供的</w:t>
      </w:r>
      <w:r>
        <w:rPr>
          <w:u w:val="single"/>
        </w:rPr>
        <w:t>“</w:t>
      </w:r>
      <w:r>
        <w:rPr>
          <w:u w:val="single"/>
        </w:rPr>
        <w:t>广东职业技术学院高明校区新运动场周边篮球场、网球场建设项目</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广东中采招标有限公司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广东职业技术学院高明校区新运动场周边篮球场、网球场建设项目</w:t>
      </w:r>
      <w:r>
        <w:rPr/>
        <w:t>”项目采购[采购项目编号为</w:t>
      </w:r>
      <w:r>
        <w:rPr/>
        <w:t>GDZC-23JC237</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广东中采招标有限公司</w:t>
      </w:r>
    </w:p>
    <w:p>
      <w:pPr>
        <w:pStyle w:val="null3"/>
        <w:ind w:firstLine="480"/>
      </w:pPr>
      <w:r>
        <w:rPr/>
        <w:t>我单位参加贵公司组织的</w:t>
      </w:r>
      <w:r>
        <w:rPr/>
        <w:t>广东职业技术学院高明校区新运动场周边篮球场、网球场建设项目</w:t>
      </w:r>
      <w:r>
        <w:rPr/>
        <w:t>（采购项目编号：</w:t>
      </w:r>
      <w:r>
        <w:rPr/>
        <w:t>GDZC-23JC237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广东中采招标有限公司</w:t>
      </w:r>
    </w:p>
    <w:p>
      <w:pPr>
        <w:pStyle w:val="null3"/>
        <w:ind w:firstLine="480"/>
      </w:pPr>
      <w:r>
        <w:rPr/>
        <w:t>我单位已登记并准备参与“</w:t>
      </w:r>
      <w:r>
        <w:rPr/>
        <w:t>广东职业技术学院高明校区新运动场周边篮球场、网球场建设项目</w:t>
      </w:r>
      <w:r>
        <w:rPr/>
        <w:t>”项目（采购项目编号：</w:t>
      </w:r>
      <w:r>
        <w:rPr/>
        <w:t>GDZC-23JC237</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