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49A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磋商</w:t>
      </w:r>
      <w:r>
        <w:rPr>
          <w:b/>
          <w:bCs/>
          <w:sz w:val="28"/>
          <w:szCs w:val="28"/>
        </w:rPr>
        <w:t>文件发售登记表</w:t>
      </w:r>
    </w:p>
    <w:p w14:paraId="24F8AC2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054" w:type="dxa"/>
        <w:tblInd w:w="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4286"/>
        <w:gridCol w:w="2376"/>
        <w:gridCol w:w="5443"/>
      </w:tblGrid>
      <w:tr w14:paraId="3FA6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949" w:type="dxa"/>
            <w:vAlign w:val="center"/>
          </w:tcPr>
          <w:p w14:paraId="662CCC9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86" w:type="dxa"/>
            <w:vAlign w:val="center"/>
          </w:tcPr>
          <w:p w14:paraId="552C1C69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 w14:paraId="403E9069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443" w:type="dxa"/>
            <w:vAlign w:val="center"/>
          </w:tcPr>
          <w:p w14:paraId="5897C581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67C1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949" w:type="dxa"/>
            <w:vAlign w:val="center"/>
          </w:tcPr>
          <w:p w14:paraId="19D19359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 w14:paraId="2A0A41D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3A2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949" w:type="dxa"/>
            <w:vAlign w:val="center"/>
          </w:tcPr>
          <w:p w14:paraId="29F099B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采购包情况</w:t>
            </w:r>
          </w:p>
        </w:tc>
        <w:tc>
          <w:tcPr>
            <w:tcW w:w="12105" w:type="dxa"/>
            <w:gridSpan w:val="3"/>
            <w:vAlign w:val="center"/>
          </w:tcPr>
          <w:p w14:paraId="7B37AE47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rFonts w:hint="eastAsia"/>
                <w:sz w:val="28"/>
              </w:rPr>
              <w:t>采购包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</w:t>
            </w:r>
            <w:r>
              <w:rPr>
                <w:rFonts w:hint="eastAsia"/>
                <w:spacing w:val="-3"/>
                <w:sz w:val="28"/>
              </w:rPr>
              <w:t>采购包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 w14:paraId="7FFF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49" w:type="dxa"/>
            <w:vAlign w:val="center"/>
          </w:tcPr>
          <w:p w14:paraId="46CECBA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 w14:paraId="2F3031E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32F5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49" w:type="dxa"/>
            <w:vAlign w:val="center"/>
          </w:tcPr>
          <w:p w14:paraId="5B8CC36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 w14:paraId="6DB650D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DA2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949" w:type="dxa"/>
            <w:vAlign w:val="center"/>
          </w:tcPr>
          <w:p w14:paraId="39EE907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 w14:paraId="63DF529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B66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949" w:type="dxa"/>
            <w:vAlign w:val="center"/>
          </w:tcPr>
          <w:p w14:paraId="7F7E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286" w:type="dxa"/>
            <w:vAlign w:val="center"/>
          </w:tcPr>
          <w:p w14:paraId="3493FAF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 w14:paraId="68DE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443" w:type="dxa"/>
            <w:vAlign w:val="center"/>
          </w:tcPr>
          <w:p w14:paraId="39B8308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565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949" w:type="dxa"/>
            <w:vAlign w:val="center"/>
          </w:tcPr>
          <w:p w14:paraId="020FFCC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 w14:paraId="32E5326B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3D6BA90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0A0005C0"/>
    <w:rsid w:val="0B0C7F82"/>
    <w:rsid w:val="0E933201"/>
    <w:rsid w:val="1EE97F26"/>
    <w:rsid w:val="235A6B95"/>
    <w:rsid w:val="28DF1D4D"/>
    <w:rsid w:val="29652B4F"/>
    <w:rsid w:val="29CA7D28"/>
    <w:rsid w:val="29D424D5"/>
    <w:rsid w:val="3A5832DC"/>
    <w:rsid w:val="3D5575E3"/>
    <w:rsid w:val="411A5A2C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CC</cp:lastModifiedBy>
  <dcterms:modified xsi:type="dcterms:W3CDTF">2025-11-12T04:22:54Z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eyJoZGlkIjoiODEwNWQ1MmI1NGE2ODIyNDBmY2VjMDY3M2M5MTNhY2MiLCJ1c2VySWQiOiIzMzgwNjAzMjYifQ==</vt:lpwstr>
  </property>
</Properties>
</file>